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harts/style1.xml" ContentType="application/vnd.ms-office.chartstyle+xml"/>
  <Override PartName="/word/charts/colors1.xml" ContentType="application/vnd.ms-office.chartcolorstyle+xml"/>
  <Override PartName="/word/charts/style2.xml" ContentType="application/vnd.ms-office.chartstyle+xml"/>
  <Override PartName="/word/charts/colors2.xml" ContentType="application/vnd.ms-office.chartcolor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3F" w:rsidRPr="001D104A" w:rsidRDefault="008B543F" w:rsidP="008B543F">
      <w:pPr>
        <w:widowControl w:val="0"/>
        <w:tabs>
          <w:tab w:val="center" w:pos="4536"/>
          <w:tab w:val="right" w:pos="9781"/>
          <w:tab w:val="right" w:pos="9923"/>
        </w:tabs>
        <w:ind w:right="-58"/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</w:pPr>
      <w:bookmarkStart w:id="0" w:name="OLE_LINK3"/>
      <w:r w:rsidRPr="001D104A">
        <w:rPr>
          <w:rFonts w:ascii="Arial" w:eastAsia="Batang" w:hAnsi="Arial" w:cs="Arial"/>
          <w:b/>
          <w:bCs/>
          <w:color w:val="000000" w:themeColor="text1"/>
          <w:sz w:val="28"/>
        </w:rPr>
        <w:t>3GPP TSG RAN WG1 Meeting #</w:t>
      </w:r>
      <w:r w:rsidRPr="001D104A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8</w:t>
      </w:r>
      <w:r w:rsidR="008556F8" w:rsidRPr="001D104A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 xml:space="preserve">5 </w:t>
      </w:r>
      <w:r w:rsidRPr="001D104A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A75851" w:rsidRPr="001D104A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R1-165206</w:t>
      </w:r>
    </w:p>
    <w:p w:rsidR="00DD4444" w:rsidRPr="001D104A" w:rsidRDefault="008556F8">
      <w:pPr>
        <w:pStyle w:val="a6"/>
        <w:rPr>
          <w:rFonts w:cs="Arial"/>
          <w:bCs/>
          <w:noProof w:val="0"/>
          <w:color w:val="000000" w:themeColor="text1"/>
          <w:sz w:val="28"/>
          <w:szCs w:val="24"/>
          <w:lang w:eastAsia="ja-JP"/>
        </w:rPr>
      </w:pPr>
      <w:r w:rsidRPr="001D104A">
        <w:rPr>
          <w:rFonts w:cs="Arial"/>
          <w:bCs/>
          <w:noProof w:val="0"/>
          <w:color w:val="000000" w:themeColor="text1"/>
          <w:sz w:val="28"/>
          <w:szCs w:val="24"/>
          <w:lang w:eastAsia="ja-JP"/>
        </w:rPr>
        <w:t>Nanjing, China 23rd - 27th May 2016</w:t>
      </w:r>
    </w:p>
    <w:p w:rsidR="008556F8" w:rsidRPr="001D104A" w:rsidRDefault="008556F8">
      <w:pPr>
        <w:pStyle w:val="a6"/>
        <w:rPr>
          <w:noProof w:val="0"/>
          <w:color w:val="000000" w:themeColor="text1"/>
        </w:rPr>
      </w:pPr>
    </w:p>
    <w:p w:rsidR="00DD4444" w:rsidRPr="001D104A" w:rsidRDefault="00DD4444" w:rsidP="00DD4444">
      <w:pPr>
        <w:pStyle w:val="a6"/>
        <w:ind w:left="1800" w:hanging="1800"/>
        <w:rPr>
          <w:rFonts w:eastAsia="ＭＳ ゴシック"/>
          <w:noProof w:val="0"/>
          <w:color w:val="000000" w:themeColor="text1"/>
          <w:sz w:val="24"/>
          <w:lang w:eastAsia="ja-JP"/>
        </w:rPr>
      </w:pPr>
      <w:r w:rsidRPr="001D104A">
        <w:rPr>
          <w:rFonts w:eastAsia="ＭＳ ゴシック"/>
          <w:noProof w:val="0"/>
          <w:color w:val="000000" w:themeColor="text1"/>
          <w:sz w:val="24"/>
        </w:rPr>
        <w:t>Source:</w:t>
      </w:r>
      <w:r w:rsidRPr="001D104A">
        <w:rPr>
          <w:rFonts w:eastAsia="ＭＳ ゴシック"/>
          <w:noProof w:val="0"/>
          <w:color w:val="000000" w:themeColor="text1"/>
          <w:sz w:val="24"/>
        </w:rPr>
        <w:tab/>
        <w:t>NTT DOCOMO</w:t>
      </w:r>
    </w:p>
    <w:bookmarkEnd w:id="0"/>
    <w:p w:rsidR="00A60A10" w:rsidRPr="001D104A" w:rsidRDefault="00DD4444" w:rsidP="00950BF8">
      <w:pPr>
        <w:pStyle w:val="a6"/>
        <w:ind w:left="1800" w:hanging="1800"/>
        <w:jc w:val="both"/>
        <w:rPr>
          <w:bCs/>
          <w:noProof w:val="0"/>
          <w:color w:val="000000" w:themeColor="text1"/>
          <w:sz w:val="24"/>
          <w:lang w:eastAsia="ja-JP"/>
        </w:rPr>
      </w:pPr>
      <w:r w:rsidRPr="001D104A">
        <w:rPr>
          <w:rFonts w:eastAsia="ＭＳ ゴシック"/>
          <w:noProof w:val="0"/>
          <w:color w:val="000000" w:themeColor="text1"/>
          <w:sz w:val="24"/>
        </w:rPr>
        <w:t>Title:</w:t>
      </w:r>
      <w:r w:rsidRPr="001D104A">
        <w:rPr>
          <w:rFonts w:eastAsia="ＭＳ ゴシック"/>
          <w:noProof w:val="0"/>
          <w:color w:val="000000" w:themeColor="text1"/>
          <w:sz w:val="24"/>
        </w:rPr>
        <w:tab/>
      </w:r>
      <w:r w:rsidR="00694211" w:rsidRPr="001D104A">
        <w:rPr>
          <w:rFonts w:eastAsia="ＭＳ ゴシック"/>
          <w:noProof w:val="0"/>
          <w:color w:val="000000" w:themeColor="text1"/>
          <w:sz w:val="24"/>
        </w:rPr>
        <w:t xml:space="preserve">Evaluation for </w:t>
      </w:r>
      <w:r w:rsidR="000279A4" w:rsidRPr="001D104A">
        <w:rPr>
          <w:rFonts w:eastAsia="ＭＳ ゴシック"/>
          <w:noProof w:val="0"/>
          <w:color w:val="000000" w:themeColor="text1"/>
          <w:sz w:val="24"/>
        </w:rPr>
        <w:t xml:space="preserve">CRS-based </w:t>
      </w:r>
      <w:r w:rsidR="00694211" w:rsidRPr="001D104A">
        <w:rPr>
          <w:rFonts w:eastAsia="ＭＳ ゴシック"/>
          <w:noProof w:val="0"/>
          <w:color w:val="000000" w:themeColor="text1"/>
          <w:sz w:val="24"/>
        </w:rPr>
        <w:t xml:space="preserve">MUST with </w:t>
      </w:r>
      <w:proofErr w:type="gramStart"/>
      <w:r w:rsidR="00694211" w:rsidRPr="001D104A">
        <w:rPr>
          <w:rFonts w:eastAsia="ＭＳ ゴシック"/>
          <w:noProof w:val="0"/>
          <w:color w:val="000000" w:themeColor="text1"/>
          <w:sz w:val="24"/>
        </w:rPr>
        <w:t>4</w:t>
      </w:r>
      <w:proofErr w:type="gramEnd"/>
      <w:r w:rsidR="00694211" w:rsidRPr="001D104A">
        <w:rPr>
          <w:rFonts w:eastAsia="ＭＳ ゴシック"/>
          <w:noProof w:val="0"/>
          <w:color w:val="000000" w:themeColor="text1"/>
          <w:sz w:val="24"/>
        </w:rPr>
        <w:t xml:space="preserve"> </w:t>
      </w:r>
      <w:proofErr w:type="spellStart"/>
      <w:r w:rsidR="00694211" w:rsidRPr="001D104A">
        <w:rPr>
          <w:rFonts w:eastAsia="ＭＳ ゴシック"/>
          <w:noProof w:val="0"/>
          <w:color w:val="000000" w:themeColor="text1"/>
          <w:sz w:val="24"/>
        </w:rPr>
        <w:t>Tx</w:t>
      </w:r>
      <w:proofErr w:type="spellEnd"/>
      <w:r w:rsidR="00694211" w:rsidRPr="001D104A">
        <w:rPr>
          <w:rFonts w:eastAsia="ＭＳ ゴシック"/>
          <w:noProof w:val="0"/>
          <w:color w:val="000000" w:themeColor="text1"/>
          <w:sz w:val="24"/>
        </w:rPr>
        <w:t xml:space="preserve"> antennas</w:t>
      </w:r>
      <w:r w:rsidR="00F25AD2" w:rsidRPr="001D104A">
        <w:rPr>
          <w:rFonts w:eastAsia="ＭＳ ゴシック"/>
          <w:noProof w:val="0"/>
          <w:color w:val="000000" w:themeColor="text1"/>
          <w:sz w:val="24"/>
        </w:rPr>
        <w:t xml:space="preserve"> </w:t>
      </w:r>
    </w:p>
    <w:p w:rsidR="00DD4444" w:rsidRPr="001D104A" w:rsidRDefault="00DD4444" w:rsidP="004250E2">
      <w:pPr>
        <w:pStyle w:val="a6"/>
        <w:tabs>
          <w:tab w:val="left" w:pos="1800"/>
        </w:tabs>
        <w:ind w:left="1800" w:hanging="1800"/>
        <w:rPr>
          <w:rFonts w:eastAsia="SimSun"/>
          <w:noProof w:val="0"/>
          <w:color w:val="000000" w:themeColor="text1"/>
          <w:sz w:val="24"/>
          <w:lang w:eastAsia="zh-CN"/>
        </w:rPr>
      </w:pPr>
      <w:r w:rsidRPr="001D104A">
        <w:rPr>
          <w:rFonts w:eastAsia="ＭＳ ゴシック"/>
          <w:noProof w:val="0"/>
          <w:color w:val="000000" w:themeColor="text1"/>
          <w:sz w:val="24"/>
        </w:rPr>
        <w:t>Agenda Item:</w:t>
      </w:r>
      <w:bookmarkStart w:id="1" w:name="Source"/>
      <w:bookmarkEnd w:id="1"/>
      <w:r w:rsidRPr="001D104A">
        <w:rPr>
          <w:rFonts w:eastAsia="ＭＳ ゴシック"/>
          <w:noProof w:val="0"/>
          <w:color w:val="000000" w:themeColor="text1"/>
          <w:sz w:val="24"/>
        </w:rPr>
        <w:tab/>
      </w:r>
      <w:r w:rsidR="008556F8" w:rsidRPr="001D104A">
        <w:rPr>
          <w:rFonts w:eastAsia="SimSun"/>
          <w:noProof w:val="0"/>
          <w:color w:val="000000" w:themeColor="text1"/>
          <w:sz w:val="24"/>
          <w:lang w:eastAsia="zh-CN"/>
        </w:rPr>
        <w:t>6.2.4.</w:t>
      </w:r>
      <w:r w:rsidR="00694211" w:rsidRPr="001D104A">
        <w:rPr>
          <w:rFonts w:eastAsia="SimSun"/>
          <w:noProof w:val="0"/>
          <w:color w:val="000000" w:themeColor="text1"/>
          <w:sz w:val="24"/>
          <w:lang w:eastAsia="zh-CN"/>
        </w:rPr>
        <w:t>3</w:t>
      </w:r>
    </w:p>
    <w:p w:rsidR="00DD4444" w:rsidRPr="001D104A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color w:val="000000" w:themeColor="text1"/>
          <w:lang w:val="en-US" w:eastAsia="zh-CN"/>
        </w:rPr>
      </w:pPr>
      <w:r w:rsidRPr="001D104A">
        <w:rPr>
          <w:rFonts w:ascii="Arial" w:hAnsi="Arial"/>
          <w:b/>
          <w:color w:val="000000" w:themeColor="text1"/>
          <w:lang w:val="en-US"/>
        </w:rPr>
        <w:t>Document for:</w:t>
      </w:r>
      <w:bookmarkStart w:id="2" w:name="DocumentFor"/>
      <w:bookmarkEnd w:id="2"/>
      <w:r w:rsidRPr="001D104A">
        <w:rPr>
          <w:rFonts w:ascii="Arial" w:hAnsi="Arial"/>
          <w:b/>
          <w:color w:val="000000" w:themeColor="text1"/>
          <w:lang w:val="en-US" w:eastAsia="ja-JP"/>
        </w:rPr>
        <w:t xml:space="preserve"> </w:t>
      </w:r>
      <w:r w:rsidRPr="001D104A">
        <w:rPr>
          <w:rFonts w:ascii="Arial" w:hAnsi="Arial"/>
          <w:b/>
          <w:color w:val="000000" w:themeColor="text1"/>
          <w:lang w:val="en-US" w:eastAsia="ja-JP"/>
        </w:rPr>
        <w:tab/>
        <w:t>Discussion</w:t>
      </w:r>
    </w:p>
    <w:p w:rsidR="00DD4444" w:rsidRPr="001D104A" w:rsidRDefault="00DD4444">
      <w:pPr>
        <w:pStyle w:val="1"/>
        <w:spacing w:after="120"/>
        <w:rPr>
          <w:b/>
          <w:color w:val="000000" w:themeColor="text1"/>
          <w:lang w:val="en-US"/>
        </w:rPr>
      </w:pPr>
      <w:r w:rsidRPr="001D104A">
        <w:rPr>
          <w:b/>
          <w:color w:val="000000" w:themeColor="text1"/>
          <w:lang w:val="en-US"/>
        </w:rPr>
        <w:t>Introduction</w:t>
      </w:r>
    </w:p>
    <w:p w:rsidR="00B61DB0" w:rsidRPr="001D104A" w:rsidRDefault="00B61DB0" w:rsidP="00B61DB0">
      <w:pPr>
        <w:spacing w:after="120"/>
        <w:ind w:firstLineChars="129" w:firstLine="284"/>
        <w:jc w:val="both"/>
        <w:rPr>
          <w:rFonts w:eastAsia="DengXian"/>
          <w:color w:val="000000" w:themeColor="text1"/>
          <w:sz w:val="22"/>
          <w:szCs w:val="22"/>
          <w:lang w:eastAsia="zh-CN"/>
        </w:rPr>
      </w:pPr>
      <w:r w:rsidRPr="001D104A">
        <w:rPr>
          <w:rFonts w:eastAsia="DengXian"/>
          <w:color w:val="000000" w:themeColor="text1"/>
          <w:sz w:val="22"/>
          <w:szCs w:val="22"/>
          <w:lang w:eastAsia="zh-CN"/>
        </w:rPr>
        <w:t>At the RAN#71 meeting, a new work item regarding Downlink Multiuser Superposition Transmission (MUST) for LTE was agreed [</w:t>
      </w:r>
      <w:proofErr w:type="gramStart"/>
      <w:r w:rsidRPr="001D104A">
        <w:rPr>
          <w:rFonts w:eastAsia="DengXian"/>
          <w:color w:val="000000" w:themeColor="text1"/>
          <w:sz w:val="22"/>
          <w:szCs w:val="22"/>
          <w:lang w:eastAsia="zh-CN"/>
        </w:rPr>
        <w:t>1</w:t>
      </w:r>
      <w:proofErr w:type="gramEnd"/>
      <w:r w:rsidRPr="001D104A">
        <w:rPr>
          <w:rFonts w:eastAsia="DengXian"/>
          <w:color w:val="000000" w:themeColor="text1"/>
          <w:sz w:val="22"/>
          <w:szCs w:val="22"/>
          <w:lang w:eastAsia="zh-CN"/>
        </w:rPr>
        <w:t xml:space="preserve">]. In the WI, up to </w:t>
      </w:r>
      <w:proofErr w:type="gramStart"/>
      <w:r w:rsidRPr="001D104A">
        <w:rPr>
          <w:rFonts w:eastAsia="DengXian"/>
          <w:color w:val="000000" w:themeColor="text1"/>
          <w:sz w:val="22"/>
          <w:szCs w:val="22"/>
          <w:lang w:eastAsia="zh-CN"/>
        </w:rPr>
        <w:t>4</w:t>
      </w:r>
      <w:proofErr w:type="gramEnd"/>
      <w:r w:rsidRPr="001D104A">
        <w:rPr>
          <w:rFonts w:eastAsia="DengXian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Pr="001D104A">
        <w:rPr>
          <w:rFonts w:eastAsia="DengXian"/>
          <w:color w:val="000000" w:themeColor="text1"/>
          <w:sz w:val="22"/>
          <w:szCs w:val="22"/>
          <w:lang w:eastAsia="zh-CN"/>
        </w:rPr>
        <w:t>Tx</w:t>
      </w:r>
      <w:proofErr w:type="spellEnd"/>
      <w:r w:rsidRPr="001D104A">
        <w:rPr>
          <w:rFonts w:eastAsia="DengXian"/>
          <w:color w:val="000000" w:themeColor="text1"/>
          <w:sz w:val="22"/>
          <w:szCs w:val="22"/>
          <w:lang w:eastAsia="zh-CN"/>
        </w:rPr>
        <w:t xml:space="preserve"> CRS-based or 8 </w:t>
      </w:r>
      <w:proofErr w:type="spellStart"/>
      <w:r w:rsidRPr="001D104A">
        <w:rPr>
          <w:rFonts w:eastAsia="DengXian"/>
          <w:color w:val="000000" w:themeColor="text1"/>
          <w:sz w:val="22"/>
          <w:szCs w:val="22"/>
          <w:lang w:eastAsia="zh-CN"/>
        </w:rPr>
        <w:t>Tx</w:t>
      </w:r>
      <w:proofErr w:type="spellEnd"/>
      <w:r w:rsidRPr="001D104A">
        <w:rPr>
          <w:rFonts w:eastAsia="DengXian"/>
          <w:color w:val="000000" w:themeColor="text1"/>
          <w:sz w:val="22"/>
          <w:szCs w:val="22"/>
          <w:lang w:eastAsia="zh-CN"/>
        </w:rPr>
        <w:t xml:space="preserve"> DMRS-based transmission schemes can be used for MUST.</w:t>
      </w:r>
    </w:p>
    <w:p w:rsidR="00B61DB0" w:rsidRPr="001D104A" w:rsidRDefault="00B61DB0" w:rsidP="00B61DB0">
      <w:pPr>
        <w:numPr>
          <w:ilvl w:val="0"/>
          <w:numId w:val="77"/>
        </w:numPr>
        <w:spacing w:after="120"/>
        <w:jc w:val="both"/>
        <w:rPr>
          <w:i/>
          <w:color w:val="000000" w:themeColor="text1"/>
          <w:sz w:val="22"/>
          <w:szCs w:val="22"/>
          <w:lang w:val="en-US" w:eastAsia="ja-JP"/>
        </w:rPr>
      </w:pPr>
      <w:r w:rsidRPr="001D104A">
        <w:rPr>
          <w:i/>
          <w:color w:val="000000" w:themeColor="text1"/>
          <w:sz w:val="22"/>
          <w:szCs w:val="22"/>
          <w:lang w:val="en-US" w:eastAsia="ja-JP"/>
        </w:rPr>
        <w:t xml:space="preserve">For all three Cases using up to </w:t>
      </w:r>
      <w:proofErr w:type="gramStart"/>
      <w:r w:rsidRPr="001D104A">
        <w:rPr>
          <w:i/>
          <w:color w:val="000000" w:themeColor="text1"/>
          <w:sz w:val="22"/>
          <w:szCs w:val="22"/>
          <w:lang w:val="en-US" w:eastAsia="ja-JP"/>
        </w:rPr>
        <w:t>4</w:t>
      </w:r>
      <w:proofErr w:type="gramEnd"/>
      <w:r w:rsidRPr="001D104A">
        <w:rPr>
          <w:i/>
          <w:color w:val="000000" w:themeColor="text1"/>
          <w:sz w:val="22"/>
          <w:szCs w:val="22"/>
          <w:lang w:val="en-US" w:eastAsia="ja-JP"/>
        </w:rPr>
        <w:t xml:space="preserve"> </w:t>
      </w:r>
      <w:proofErr w:type="spellStart"/>
      <w:r w:rsidRPr="001D104A">
        <w:rPr>
          <w:i/>
          <w:color w:val="000000" w:themeColor="text1"/>
          <w:sz w:val="22"/>
          <w:szCs w:val="22"/>
          <w:lang w:val="en-US" w:eastAsia="ja-JP"/>
        </w:rPr>
        <w:t>Tx</w:t>
      </w:r>
      <w:proofErr w:type="spellEnd"/>
      <w:r w:rsidRPr="001D104A">
        <w:rPr>
          <w:i/>
          <w:color w:val="000000" w:themeColor="text1"/>
          <w:sz w:val="22"/>
          <w:szCs w:val="22"/>
          <w:lang w:val="en-US" w:eastAsia="ja-JP"/>
        </w:rPr>
        <w:t xml:space="preserve"> CRS-based or up to 8 </w:t>
      </w:r>
      <w:proofErr w:type="spellStart"/>
      <w:r w:rsidRPr="001D104A">
        <w:rPr>
          <w:i/>
          <w:color w:val="000000" w:themeColor="text1"/>
          <w:sz w:val="22"/>
          <w:szCs w:val="22"/>
          <w:lang w:val="en-US" w:eastAsia="ja-JP"/>
        </w:rPr>
        <w:t>Tx</w:t>
      </w:r>
      <w:proofErr w:type="spellEnd"/>
      <w:r w:rsidRPr="001D104A">
        <w:rPr>
          <w:i/>
          <w:color w:val="000000" w:themeColor="text1"/>
          <w:sz w:val="22"/>
          <w:szCs w:val="22"/>
          <w:lang w:val="en-US" w:eastAsia="ja-JP"/>
        </w:rPr>
        <w:t xml:space="preserve"> DMRS-based transmission schemes, evaluate the system-level performance based on the evaluation methodology and assumptions in TR36.859.</w:t>
      </w:r>
    </w:p>
    <w:p w:rsidR="00694211" w:rsidRPr="001D104A" w:rsidRDefault="00F25AD2" w:rsidP="005D54BB">
      <w:pPr>
        <w:jc w:val="both"/>
        <w:rPr>
          <w:rFonts w:eastAsia="ＭＳ 明朝"/>
          <w:color w:val="000000" w:themeColor="text1"/>
          <w:sz w:val="22"/>
          <w:szCs w:val="22"/>
          <w:lang w:eastAsia="ja-JP"/>
        </w:rPr>
      </w:pPr>
      <w:r w:rsidRPr="001D104A">
        <w:rPr>
          <w:rFonts w:eastAsia="DengXian"/>
          <w:color w:val="000000" w:themeColor="text1"/>
          <w:sz w:val="22"/>
          <w:szCs w:val="22"/>
          <w:lang w:eastAsia="zh-CN"/>
        </w:rPr>
        <w:t xml:space="preserve">In this contribution, the </w:t>
      </w:r>
      <w:r w:rsidR="00646E01" w:rsidRPr="001D104A">
        <w:rPr>
          <w:rFonts w:eastAsia="DengXian"/>
          <w:color w:val="000000" w:themeColor="text1"/>
          <w:sz w:val="22"/>
          <w:szCs w:val="22"/>
          <w:lang w:eastAsia="zh-CN"/>
        </w:rPr>
        <w:t xml:space="preserve">system-level performance of DL MUST with </w:t>
      </w:r>
      <w:proofErr w:type="gramStart"/>
      <w:r w:rsidR="00646E01" w:rsidRPr="001D104A">
        <w:rPr>
          <w:rFonts w:eastAsia="DengXian"/>
          <w:color w:val="000000" w:themeColor="text1"/>
          <w:sz w:val="22"/>
          <w:szCs w:val="22"/>
          <w:lang w:eastAsia="zh-CN"/>
        </w:rPr>
        <w:t>4</w:t>
      </w:r>
      <w:proofErr w:type="gramEnd"/>
      <w:r w:rsidR="00646E01" w:rsidRPr="001D104A">
        <w:rPr>
          <w:rFonts w:eastAsia="DengXian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646E01" w:rsidRPr="001D104A">
        <w:rPr>
          <w:rFonts w:eastAsia="DengXian"/>
          <w:color w:val="000000" w:themeColor="text1"/>
          <w:sz w:val="22"/>
          <w:szCs w:val="22"/>
          <w:lang w:eastAsia="zh-CN"/>
        </w:rPr>
        <w:t>Tx</w:t>
      </w:r>
      <w:proofErr w:type="spellEnd"/>
      <w:r w:rsidR="00646E01" w:rsidRPr="001D104A">
        <w:rPr>
          <w:rFonts w:eastAsia="DengXian"/>
          <w:color w:val="000000" w:themeColor="text1"/>
          <w:sz w:val="22"/>
          <w:szCs w:val="22"/>
          <w:lang w:eastAsia="zh-CN"/>
        </w:rPr>
        <w:t xml:space="preserve"> CRS-based transmission scheme are evaluated and discussed based on the </w:t>
      </w:r>
      <w:r w:rsidRPr="001D104A">
        <w:rPr>
          <w:rFonts w:eastAsia="DengXian"/>
          <w:color w:val="000000" w:themeColor="text1"/>
          <w:sz w:val="22"/>
          <w:szCs w:val="22"/>
          <w:lang w:eastAsia="zh-CN"/>
        </w:rPr>
        <w:t xml:space="preserve">evaluation methodology and assumptions in </w:t>
      </w:r>
      <w:r w:rsidR="005D54BB" w:rsidRPr="001D104A">
        <w:rPr>
          <w:rFonts w:eastAsia="ＭＳ 明朝"/>
          <w:color w:val="000000" w:themeColor="text1"/>
          <w:sz w:val="22"/>
          <w:szCs w:val="22"/>
          <w:lang w:eastAsia="ja-JP"/>
        </w:rPr>
        <w:t>[2]</w:t>
      </w:r>
      <w:r w:rsidRPr="001D104A">
        <w:rPr>
          <w:rFonts w:eastAsia="DengXian"/>
          <w:color w:val="000000" w:themeColor="text1"/>
          <w:sz w:val="22"/>
          <w:szCs w:val="22"/>
          <w:lang w:eastAsia="zh-CN"/>
        </w:rPr>
        <w:t>.</w:t>
      </w:r>
      <w:r w:rsidR="00646E01" w:rsidRPr="001D104A">
        <w:rPr>
          <w:rFonts w:eastAsia="DengXian"/>
          <w:color w:val="000000" w:themeColor="text1"/>
          <w:sz w:val="22"/>
          <w:szCs w:val="22"/>
          <w:lang w:eastAsia="zh-CN"/>
        </w:rPr>
        <w:t xml:space="preserve"> </w:t>
      </w:r>
    </w:p>
    <w:p w:rsidR="008F26C7" w:rsidRPr="001D104A" w:rsidRDefault="00694211" w:rsidP="004B42C7">
      <w:pPr>
        <w:pStyle w:val="1"/>
        <w:spacing w:before="180" w:after="120"/>
        <w:ind w:left="0" w:firstLine="0"/>
        <w:rPr>
          <w:rFonts w:eastAsia="ＭＳ 明朝"/>
          <w:b/>
          <w:color w:val="000000" w:themeColor="text1"/>
          <w:lang w:val="en-US"/>
        </w:rPr>
      </w:pPr>
      <w:r w:rsidRPr="001D104A">
        <w:rPr>
          <w:rFonts w:eastAsia="DengXian"/>
          <w:b/>
          <w:color w:val="000000" w:themeColor="text1"/>
          <w:lang w:val="en-US" w:eastAsia="zh-CN"/>
        </w:rPr>
        <w:t>Simulation assumptions</w:t>
      </w:r>
    </w:p>
    <w:p w:rsidR="002D61D3" w:rsidRPr="001D104A" w:rsidRDefault="00826518" w:rsidP="00826518">
      <w:pPr>
        <w:ind w:firstLineChars="100" w:firstLine="220"/>
        <w:jc w:val="both"/>
        <w:rPr>
          <w:rFonts w:eastAsia="DengXian"/>
          <w:color w:val="000000" w:themeColor="text1"/>
          <w:sz w:val="22"/>
          <w:szCs w:val="22"/>
          <w:lang w:val="en-US" w:eastAsia="zh-CN"/>
        </w:rPr>
      </w:pPr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The system-level simulations are conducted with MUST scenario </w:t>
      </w:r>
      <w:proofErr w:type="gramStart"/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1</w:t>
      </w:r>
      <w:proofErr w:type="gramEnd"/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 and evaluation assumptions in [2]. The detailed simulation parameters are shown in Table </w:t>
      </w:r>
      <w:proofErr w:type="gramStart"/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A-</w:t>
      </w:r>
      <w:proofErr w:type="gramEnd"/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I in the Annex A. We assume 2x2 and 4x2 antenna configurations with SU-MIMO of TM4. </w:t>
      </w:r>
      <w:r w:rsidR="0019145B" w:rsidRPr="001D104A">
        <w:rPr>
          <w:rFonts w:eastAsia="ＭＳ 明朝"/>
          <w:color w:val="000000" w:themeColor="text1"/>
          <w:sz w:val="22"/>
          <w:szCs w:val="22"/>
          <w:lang w:val="en-US" w:eastAsia="ja-JP"/>
        </w:rPr>
        <w:t xml:space="preserve">Note that </w:t>
      </w:r>
      <w:r w:rsidR="00DD4420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the size of codebook for precoding is </w:t>
      </w:r>
      <w:proofErr w:type="gramStart"/>
      <w:r w:rsidR="00DD4420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4</w:t>
      </w:r>
      <w:proofErr w:type="gramEnd"/>
      <w:r w:rsidR="0019145B" w:rsidRPr="001D104A">
        <w:rPr>
          <w:rFonts w:eastAsia="ＭＳ 明朝"/>
          <w:color w:val="000000" w:themeColor="text1"/>
          <w:sz w:val="22"/>
          <w:szCs w:val="22"/>
          <w:lang w:val="en-US" w:eastAsia="ja-JP"/>
        </w:rPr>
        <w:t xml:space="preserve"> f</w:t>
      </w:r>
      <w:r w:rsidR="0019145B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or 2x2 antenna configurations</w:t>
      </w:r>
      <w:r w:rsidR="00DD4420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, while </w:t>
      </w:r>
      <w:r w:rsidR="0019145B" w:rsidRPr="001D104A">
        <w:rPr>
          <w:rFonts w:eastAsia="ＭＳ 明朝"/>
          <w:color w:val="000000" w:themeColor="text1"/>
          <w:sz w:val="22"/>
          <w:szCs w:val="22"/>
          <w:lang w:val="en-US" w:eastAsia="ja-JP"/>
        </w:rPr>
        <w:t xml:space="preserve">that </w:t>
      </w:r>
      <w:r w:rsidR="00DD4420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for 4x2 antenna configuration is 16.</w:t>
      </w:r>
    </w:p>
    <w:p w:rsidR="002D61D3" w:rsidRPr="001D104A" w:rsidRDefault="00DD4420" w:rsidP="00826518">
      <w:pPr>
        <w:ind w:firstLineChars="100" w:firstLine="220"/>
        <w:jc w:val="both"/>
        <w:rPr>
          <w:rFonts w:eastAsia="DengXian"/>
          <w:color w:val="000000" w:themeColor="text1"/>
          <w:sz w:val="22"/>
          <w:szCs w:val="22"/>
          <w:lang w:val="en-US" w:eastAsia="zh-CN"/>
        </w:rPr>
      </w:pPr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MUST with CRS-based transmission scheme is considered. </w:t>
      </w:r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When MUST is applied, up to two superposed data layers from two co-scheduled UEs per spatial layer are supported and the maximum number of spatial layers in a cell is two. </w:t>
      </w:r>
      <w:r w:rsidR="00F43D77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For the superposed UEs per spatial layer, the same </w:t>
      </w:r>
      <w:proofErr w:type="spellStart"/>
      <w:r w:rsidR="00F43D77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precoder</w:t>
      </w:r>
      <w:proofErr w:type="spellEnd"/>
      <w:r w:rsidR="00F43D77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 </w:t>
      </w:r>
      <w:r w:rsidR="0019145B" w:rsidRPr="001D104A">
        <w:rPr>
          <w:rFonts w:eastAsia="ＭＳ 明朝"/>
          <w:color w:val="000000" w:themeColor="text1"/>
          <w:sz w:val="22"/>
          <w:szCs w:val="22"/>
          <w:lang w:val="en-US" w:eastAsia="ja-JP"/>
        </w:rPr>
        <w:t>is</w:t>
      </w:r>
      <w:r w:rsidR="00F43D77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 </w:t>
      </w:r>
      <w:proofErr w:type="spellStart"/>
      <w:r w:rsidR="00F43D77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applided</w:t>
      </w:r>
      <w:proofErr w:type="spellEnd"/>
      <w:r w:rsidR="00F43D77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.</w:t>
      </w:r>
      <w:r w:rsidR="00C5494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 </w:t>
      </w:r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We assume</w:t>
      </w:r>
      <w:r w:rsidR="00826518" w:rsidRPr="001D104A">
        <w:rPr>
          <w:rFonts w:eastAsia="ＭＳ 明朝"/>
          <w:color w:val="000000" w:themeColor="text1"/>
          <w:sz w:val="22"/>
          <w:szCs w:val="22"/>
          <w:lang w:val="en-US" w:eastAsia="ja-JP"/>
        </w:rPr>
        <w:t xml:space="preserve"> </w:t>
      </w:r>
      <w:proofErr w:type="gramStart"/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4</w:t>
      </w:r>
      <w:proofErr w:type="gramEnd"/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 power sets for multiple transmission power ratios, where power ratios which are most likely to be chosen are selected, i.e., (</w:t>
      </w:r>
      <w:r w:rsidR="00826518" w:rsidRPr="001D104A">
        <w:rPr>
          <w:rFonts w:eastAsia="DengXian"/>
          <w:i/>
          <w:color w:val="000000" w:themeColor="text1"/>
          <w:sz w:val="22"/>
          <w:szCs w:val="22"/>
          <w:lang w:val="en-US" w:eastAsia="zh-CN"/>
        </w:rPr>
        <w:t>α</w:t>
      </w:r>
      <w:r w:rsidR="00826518" w:rsidRPr="001D104A">
        <w:rPr>
          <w:rFonts w:eastAsia="DengXian"/>
          <w:color w:val="000000" w:themeColor="text1"/>
          <w:sz w:val="22"/>
          <w:szCs w:val="22"/>
          <w:vertAlign w:val="subscript"/>
          <w:lang w:val="en-US" w:eastAsia="zh-CN"/>
        </w:rPr>
        <w:t>1</w:t>
      </w:r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, </w:t>
      </w:r>
      <w:r w:rsidR="00826518" w:rsidRPr="001D104A">
        <w:rPr>
          <w:rFonts w:eastAsia="DengXian"/>
          <w:i/>
          <w:color w:val="000000" w:themeColor="text1"/>
          <w:sz w:val="22"/>
          <w:szCs w:val="22"/>
          <w:lang w:val="en-US" w:eastAsia="zh-CN"/>
        </w:rPr>
        <w:t>α</w:t>
      </w:r>
      <w:r w:rsidR="00826518" w:rsidRPr="001D104A">
        <w:rPr>
          <w:rFonts w:eastAsia="DengXian"/>
          <w:color w:val="000000" w:themeColor="text1"/>
          <w:sz w:val="22"/>
          <w:szCs w:val="22"/>
          <w:vertAlign w:val="subscript"/>
          <w:lang w:val="en-US" w:eastAsia="zh-CN"/>
        </w:rPr>
        <w:t>2</w:t>
      </w:r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), where </w:t>
      </w:r>
      <w:r w:rsidR="00826518" w:rsidRPr="001D104A">
        <w:rPr>
          <w:rFonts w:eastAsia="DengXian"/>
          <w:i/>
          <w:color w:val="000000" w:themeColor="text1"/>
          <w:sz w:val="22"/>
          <w:szCs w:val="22"/>
          <w:lang w:val="en-US" w:eastAsia="zh-CN"/>
        </w:rPr>
        <w:t>α</w:t>
      </w:r>
      <w:r w:rsidR="00826518" w:rsidRPr="001D104A">
        <w:rPr>
          <w:rFonts w:eastAsia="DengXian"/>
          <w:color w:val="000000" w:themeColor="text1"/>
          <w:sz w:val="22"/>
          <w:szCs w:val="22"/>
          <w:vertAlign w:val="subscript"/>
          <w:lang w:val="en-US" w:eastAsia="zh-CN"/>
        </w:rPr>
        <w:t>1</w:t>
      </w:r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=0.14, 0.17, 0.23, 0.36. </w:t>
      </w:r>
      <w:r w:rsidR="00F43D77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Transmission power alignment</w:t>
      </w:r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 for different </w:t>
      </w:r>
      <w:proofErr w:type="spellStart"/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subbands</w:t>
      </w:r>
      <w:proofErr w:type="spellEnd"/>
      <w:r w:rsidR="00F43D77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 </w:t>
      </w:r>
      <w:proofErr w:type="gramStart"/>
      <w:r w:rsidR="00F43D77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is assumed</w:t>
      </w:r>
      <w:proofErr w:type="gramEnd"/>
      <w:r w:rsidR="0019145B" w:rsidRPr="001D104A">
        <w:rPr>
          <w:rFonts w:eastAsia="ＭＳ 明朝"/>
          <w:color w:val="000000" w:themeColor="text1"/>
          <w:sz w:val="22"/>
          <w:szCs w:val="22"/>
          <w:lang w:val="en-US" w:eastAsia="ja-JP"/>
        </w:rPr>
        <w:t xml:space="preserve"> to reduce signaling overhead and receiver complexity</w:t>
      </w:r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. The scheduling SINRs of superposed users </w:t>
      </w:r>
      <w:proofErr w:type="gramStart"/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are approximated</w:t>
      </w:r>
      <w:proofErr w:type="gramEnd"/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 from LTE OFDMA implicit feedback and OLLA is further applied to compensate the CQI imperfections in the evaluations. The R-ML receiver </w:t>
      </w:r>
      <w:proofErr w:type="gramStart"/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is adopted</w:t>
      </w:r>
      <w:proofErr w:type="gramEnd"/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 for </w:t>
      </w:r>
      <w:r w:rsidR="00472A8E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MUST-</w:t>
      </w:r>
      <w:r w:rsidR="00BD5484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N</w:t>
      </w:r>
      <w:r w:rsidR="00472A8E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ear</w:t>
      </w:r>
      <w:r w:rsidR="00826518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 UE to deal with the inter-user interference. </w:t>
      </w:r>
    </w:p>
    <w:p w:rsidR="00826518" w:rsidRPr="001D104A" w:rsidRDefault="00826518" w:rsidP="00826518">
      <w:pPr>
        <w:ind w:firstLineChars="100" w:firstLine="220"/>
        <w:jc w:val="both"/>
        <w:rPr>
          <w:rFonts w:eastAsia="ＭＳ 明朝"/>
          <w:color w:val="000000" w:themeColor="text1"/>
          <w:sz w:val="22"/>
          <w:szCs w:val="22"/>
          <w:lang w:eastAsia="ja-JP"/>
        </w:rPr>
      </w:pPr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In the evaluations, FTP traffic </w:t>
      </w:r>
      <w:proofErr w:type="gramStart"/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model 1 with resource utilization (RU) ranging from </w:t>
      </w:r>
      <w:r w:rsidR="00311E46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7</w:t>
      </w:r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0% to </w:t>
      </w:r>
      <w:r w:rsidR="00311E46"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9</w:t>
      </w:r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0% are</w:t>
      </w:r>
      <w:proofErr w:type="gramEnd"/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 assumed. File dropping </w:t>
      </w:r>
      <w:proofErr w:type="gramStart"/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is modeled</w:t>
      </w:r>
      <w:proofErr w:type="gramEnd"/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 xml:space="preserve"> according to [3]. For performance metrics of FTP traffic, 5/50/95%, mean user perceived throughput (UPT) and mean UPT below 5% CDF are evaluated. In addition, ratio of served cell throughput over offered cell throughput </w:t>
      </w:r>
      <w:proofErr w:type="gramStart"/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is also provided</w:t>
      </w:r>
      <w:proofErr w:type="gramEnd"/>
      <w:r w:rsidRPr="001D104A">
        <w:rPr>
          <w:rFonts w:eastAsia="DengXian"/>
          <w:color w:val="000000" w:themeColor="text1"/>
          <w:sz w:val="22"/>
          <w:szCs w:val="22"/>
          <w:lang w:val="en-US" w:eastAsia="zh-CN"/>
        </w:rPr>
        <w:t>.</w:t>
      </w:r>
    </w:p>
    <w:p w:rsidR="00484684" w:rsidRPr="001D104A" w:rsidRDefault="00694211" w:rsidP="00484684">
      <w:pPr>
        <w:pStyle w:val="1"/>
        <w:spacing w:before="180" w:after="120"/>
        <w:ind w:left="0" w:firstLine="0"/>
        <w:rPr>
          <w:rFonts w:eastAsia="ＭＳ 明朝"/>
          <w:b/>
          <w:color w:val="000000" w:themeColor="text1"/>
          <w:lang w:val="en-US"/>
        </w:rPr>
      </w:pPr>
      <w:r w:rsidRPr="001D104A">
        <w:rPr>
          <w:rFonts w:eastAsia="ＭＳ 明朝"/>
          <w:b/>
          <w:color w:val="000000" w:themeColor="text1"/>
          <w:lang w:val="en-US"/>
        </w:rPr>
        <w:t>Simulation results</w:t>
      </w:r>
    </w:p>
    <w:p w:rsidR="00C1612C" w:rsidRPr="001D104A" w:rsidRDefault="00C1612C" w:rsidP="00C1612C">
      <w:pPr>
        <w:jc w:val="center"/>
        <w:rPr>
          <w:rFonts w:eastAsia="SimSun"/>
          <w:color w:val="000000" w:themeColor="text1"/>
          <w:sz w:val="21"/>
          <w:szCs w:val="21"/>
          <w:lang w:eastAsia="zh-CN"/>
        </w:rPr>
      </w:pPr>
      <w:r w:rsidRPr="001D104A">
        <w:rPr>
          <w:rFonts w:eastAsia="ＭＳ 明朝"/>
          <w:b/>
          <w:color w:val="000000" w:themeColor="text1"/>
          <w:sz w:val="21"/>
          <w:szCs w:val="21"/>
          <w:lang w:eastAsia="ja-JP"/>
        </w:rPr>
        <w:t>Table I</w:t>
      </w:r>
      <w:r w:rsidRPr="001D104A">
        <w:rPr>
          <w:rFonts w:eastAsia="ＭＳ 明朝"/>
          <w:color w:val="000000" w:themeColor="text1"/>
          <w:sz w:val="21"/>
          <w:szCs w:val="21"/>
          <w:lang w:eastAsia="ja-JP"/>
        </w:rPr>
        <w:t>:</w:t>
      </w:r>
      <w:r w:rsidRPr="001D104A">
        <w:rPr>
          <w:color w:val="000000" w:themeColor="text1"/>
          <w:sz w:val="21"/>
          <w:szCs w:val="21"/>
        </w:rPr>
        <w:t xml:space="preserve"> </w:t>
      </w:r>
      <w:r w:rsidRPr="001D104A">
        <w:rPr>
          <w:rFonts w:eastAsia="SimSun"/>
          <w:color w:val="000000" w:themeColor="text1"/>
          <w:sz w:val="21"/>
          <w:szCs w:val="21"/>
          <w:lang w:eastAsia="zh-CN"/>
        </w:rPr>
        <w:t xml:space="preserve">Performance of MUST with </w:t>
      </w:r>
      <w:r w:rsidR="00311E46" w:rsidRPr="001D104A">
        <w:rPr>
          <w:rFonts w:eastAsia="SimSun"/>
          <w:color w:val="000000" w:themeColor="text1"/>
          <w:sz w:val="21"/>
          <w:szCs w:val="21"/>
          <w:lang w:eastAsia="zh-CN"/>
        </w:rPr>
        <w:t xml:space="preserve">2x2 and </w:t>
      </w:r>
      <w:r w:rsidRPr="001D104A">
        <w:rPr>
          <w:rFonts w:eastAsia="SimSun"/>
          <w:color w:val="000000" w:themeColor="text1"/>
          <w:sz w:val="21"/>
          <w:szCs w:val="21"/>
          <w:lang w:eastAsia="zh-CN"/>
        </w:rPr>
        <w:t xml:space="preserve">4x2 SU-MIMO for </w:t>
      </w:r>
      <w:proofErr w:type="spellStart"/>
      <w:r w:rsidR="00311E46" w:rsidRPr="001D104A">
        <w:rPr>
          <w:rFonts w:eastAsia="SimSun"/>
          <w:color w:val="000000" w:themeColor="text1"/>
          <w:sz w:val="21"/>
          <w:szCs w:val="21"/>
          <w:lang w:eastAsia="zh-CN"/>
        </w:rPr>
        <w:t>subband</w:t>
      </w:r>
      <w:proofErr w:type="spellEnd"/>
      <w:r w:rsidRPr="001D104A">
        <w:rPr>
          <w:rFonts w:eastAsia="SimSun"/>
          <w:color w:val="000000" w:themeColor="text1"/>
          <w:sz w:val="21"/>
          <w:szCs w:val="21"/>
          <w:lang w:eastAsia="zh-CN"/>
        </w:rPr>
        <w:t xml:space="preserve"> scheduling for FTP traffic (~</w:t>
      </w:r>
      <w:r w:rsidR="00FB4024" w:rsidRPr="001D104A">
        <w:rPr>
          <w:rFonts w:eastAsia="SimSun"/>
          <w:color w:val="000000" w:themeColor="text1"/>
          <w:sz w:val="21"/>
          <w:szCs w:val="21"/>
          <w:lang w:eastAsia="zh-CN"/>
        </w:rPr>
        <w:t>70%</w:t>
      </w:r>
      <w:r w:rsidR="000E5A74" w:rsidRPr="001D104A">
        <w:rPr>
          <w:rFonts w:eastAsia="SimSun"/>
          <w:color w:val="000000" w:themeColor="text1"/>
          <w:sz w:val="21"/>
          <w:szCs w:val="21"/>
          <w:lang w:eastAsia="zh-CN"/>
        </w:rPr>
        <w:t>, 80%</w:t>
      </w:r>
      <w:r w:rsidRPr="001D104A">
        <w:rPr>
          <w:rFonts w:eastAsia="SimSun"/>
          <w:color w:val="000000" w:themeColor="text1"/>
          <w:sz w:val="21"/>
          <w:szCs w:val="21"/>
          <w:lang w:eastAsia="zh-CN"/>
        </w:rPr>
        <w:t xml:space="preserve"> RU)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90"/>
        <w:gridCol w:w="1092"/>
        <w:gridCol w:w="1092"/>
        <w:gridCol w:w="1092"/>
        <w:gridCol w:w="1092"/>
        <w:gridCol w:w="1092"/>
        <w:gridCol w:w="1052"/>
      </w:tblGrid>
      <w:tr w:rsidR="004A70C9" w:rsidRPr="004A70C9" w:rsidTr="00C77406">
        <w:trPr>
          <w:trHeight w:val="22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 xml:space="preserve">Throughput </w:t>
            </w:r>
          </w:p>
          <w:p w:rsidR="00BE5883" w:rsidRPr="001D104A" w:rsidRDefault="00BE5883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>(Mbps)</w:t>
            </w:r>
          </w:p>
        </w:tc>
        <w:tc>
          <w:tcPr>
            <w:tcW w:w="163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5883" w:rsidRPr="001D104A" w:rsidRDefault="00BE5883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  <w:t>2x2 antennas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5883" w:rsidRPr="001D104A" w:rsidRDefault="00BE5883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  <w:t>4x2 antennas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>Baseline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>MUST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>Gain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>Baseline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>MUST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>Gain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color w:val="000000" w:themeColor="text1"/>
                <w:sz w:val="21"/>
                <w:szCs w:val="20"/>
                <w:lang w:eastAsia="zh-TW"/>
              </w:rPr>
              <w:t>Mean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11.8688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12.2950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3.59%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13.7610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13.9363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1.27%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95%ile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38.0952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38.0953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0.00%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42.1053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42.1053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0.00%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50%ile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7.6924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8.0808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5.05%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9.3026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9.5239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2.38%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5%ile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1.4626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1.5595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6.63%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1.8736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1.9231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2.64%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Mean UPT below 5%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1.0437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1.1238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7.67%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1.3810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1.4207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2.87%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RU (%)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71.75%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70.85%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----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70.03%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69.72%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----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color w:val="000000" w:themeColor="text1"/>
                <w:sz w:val="21"/>
                <w:szCs w:val="20"/>
                <w:lang w:eastAsia="zh-TW"/>
              </w:rPr>
              <w:t>Served/Offered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99.57%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99.63%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----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99.77%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99.78%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E5883" w:rsidRPr="001D104A" w:rsidRDefault="00BE5883" w:rsidP="00C81F40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----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E5883" w:rsidRPr="001D104A" w:rsidRDefault="00BE76CB" w:rsidP="00C81F40">
            <w:pPr>
              <w:jc w:val="center"/>
              <w:rPr>
                <w:color w:val="000000" w:themeColor="text1"/>
                <w:sz w:val="21"/>
                <w:szCs w:val="20"/>
                <w:lang w:eastAsia="zh-TW"/>
              </w:rPr>
            </w:pPr>
            <w:r w:rsidRPr="001D104A">
              <w:rPr>
                <w:color w:val="000000" w:themeColor="text1"/>
                <w:sz w:val="20"/>
                <w:szCs w:val="20"/>
                <w:lang w:eastAsia="zh-TW"/>
              </w:rPr>
              <w:t xml:space="preserve">λ </w:t>
            </w:r>
            <w:r w:rsidR="00BE5883" w:rsidRPr="001D104A">
              <w:rPr>
                <w:color w:val="000000" w:themeColor="text1"/>
                <w:sz w:val="21"/>
                <w:szCs w:val="20"/>
                <w:lang w:eastAsia="zh-TW"/>
              </w:rPr>
              <w:t>/ packet size</w:t>
            </w:r>
          </w:p>
        </w:tc>
        <w:tc>
          <w:tcPr>
            <w:tcW w:w="16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5883" w:rsidRPr="001D104A" w:rsidRDefault="00BE5883" w:rsidP="00C81F40">
            <w:pPr>
              <w:jc w:val="center"/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12.0 / 100 Kbytes</w:t>
            </w:r>
          </w:p>
        </w:tc>
        <w:tc>
          <w:tcPr>
            <w:tcW w:w="16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5883" w:rsidRPr="001D104A" w:rsidRDefault="00BE5883" w:rsidP="00C81F40">
            <w:pPr>
              <w:jc w:val="center"/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14.5 / 100 Kbytes</w:t>
            </w:r>
          </w:p>
        </w:tc>
      </w:tr>
      <w:tr w:rsidR="004A70C9" w:rsidRPr="004A70C9" w:rsidTr="00C77406">
        <w:trPr>
          <w:trHeight w:val="22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024" w:rsidRPr="001D104A" w:rsidRDefault="00FB4024" w:rsidP="00C81F40">
            <w:pPr>
              <w:jc w:val="center"/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 xml:space="preserve">Throughput </w:t>
            </w:r>
          </w:p>
          <w:p w:rsidR="00FB4024" w:rsidRPr="001D104A" w:rsidRDefault="00FB4024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lastRenderedPageBreak/>
              <w:t>(Mbps)</w:t>
            </w:r>
          </w:p>
        </w:tc>
        <w:tc>
          <w:tcPr>
            <w:tcW w:w="163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4024" w:rsidRPr="001D104A" w:rsidRDefault="00FB4024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  <w:lastRenderedPageBreak/>
              <w:t>2x2 antennas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4024" w:rsidRPr="001D104A" w:rsidRDefault="00FB4024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  <w:t>4x2 antennas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024" w:rsidRPr="001D104A" w:rsidRDefault="00FB4024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024" w:rsidRPr="001D104A" w:rsidRDefault="00FB4024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>Baseline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024" w:rsidRPr="001D104A" w:rsidRDefault="00FB4024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>MUST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024" w:rsidRPr="001D104A" w:rsidRDefault="00FB4024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>Gain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024" w:rsidRPr="001D104A" w:rsidRDefault="00FB4024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>Baseline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024" w:rsidRPr="001D104A" w:rsidRDefault="00FB4024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>MUST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024" w:rsidRPr="001D104A" w:rsidRDefault="00FB4024" w:rsidP="00C81F40">
            <w:pPr>
              <w:jc w:val="center"/>
              <w:rPr>
                <w:rFonts w:eastAsia="SimSun"/>
                <w:b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/>
                <w:bCs/>
                <w:color w:val="000000" w:themeColor="text1"/>
                <w:sz w:val="21"/>
                <w:szCs w:val="21"/>
                <w:lang w:val="en-US" w:eastAsia="zh-CN"/>
              </w:rPr>
              <w:t>Gain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06" w:rsidRPr="001D104A" w:rsidRDefault="00C77406" w:rsidP="00C77406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color w:val="000000" w:themeColor="text1"/>
                <w:sz w:val="21"/>
                <w:szCs w:val="20"/>
                <w:lang w:eastAsia="zh-TW"/>
              </w:rPr>
              <w:lastRenderedPageBreak/>
              <w:t>Mean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8.7860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9.3872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6.84%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9.1146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9.4538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3.72%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406" w:rsidRPr="001D104A" w:rsidRDefault="00C77406" w:rsidP="00C77406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95%ile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29.6297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30.7693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3.85%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30.7692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30.7697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0.00%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406" w:rsidRPr="001D104A" w:rsidRDefault="00C77406" w:rsidP="00C77406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50%ile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5.2981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5.7556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8.64%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5.4422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5.7555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5.76%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406" w:rsidRPr="001D104A" w:rsidRDefault="00C77406" w:rsidP="00C77406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5%ile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1.0001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1.1060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10.59%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1.0382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1.1128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7.19%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406" w:rsidRPr="001D104A" w:rsidRDefault="00C77406" w:rsidP="00C77406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Mean UPT below 5%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0.6646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0.7592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14.23%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0.7129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0.7805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9.48%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406" w:rsidRPr="001D104A" w:rsidRDefault="00C77406" w:rsidP="00C77406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RU (%)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82.60%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81.51%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----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84.87%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84.24%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----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7406" w:rsidRPr="001D104A" w:rsidRDefault="00C77406" w:rsidP="00C77406">
            <w:pPr>
              <w:jc w:val="center"/>
              <w:rPr>
                <w:rFonts w:eastAsia="SimSun"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color w:val="000000" w:themeColor="text1"/>
                <w:sz w:val="21"/>
                <w:szCs w:val="20"/>
                <w:lang w:eastAsia="zh-TW"/>
              </w:rPr>
              <w:t>Served/Offered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98.95%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99.21%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----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99.16%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99.33%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406" w:rsidRPr="001D104A" w:rsidRDefault="00C77406" w:rsidP="00C77406">
            <w:pPr>
              <w:jc w:val="center"/>
              <w:rPr>
                <w:color w:val="000000" w:themeColor="text1"/>
                <w:sz w:val="22"/>
              </w:rPr>
            </w:pPr>
            <w:r w:rsidRPr="001D104A">
              <w:rPr>
                <w:color w:val="000000" w:themeColor="text1"/>
                <w:sz w:val="22"/>
              </w:rPr>
              <w:t>----</w:t>
            </w:r>
          </w:p>
        </w:tc>
      </w:tr>
      <w:tr w:rsidR="004A70C9" w:rsidRPr="004A70C9" w:rsidTr="00C77406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77406" w:rsidRPr="001D104A" w:rsidRDefault="00BE76CB" w:rsidP="00C77406">
            <w:pPr>
              <w:jc w:val="center"/>
              <w:rPr>
                <w:color w:val="000000" w:themeColor="text1"/>
                <w:sz w:val="21"/>
                <w:szCs w:val="20"/>
                <w:lang w:eastAsia="zh-TW"/>
              </w:rPr>
            </w:pPr>
            <w:r w:rsidRPr="001D104A">
              <w:rPr>
                <w:color w:val="000000" w:themeColor="text1"/>
                <w:sz w:val="20"/>
                <w:szCs w:val="20"/>
                <w:lang w:eastAsia="zh-TW"/>
              </w:rPr>
              <w:t xml:space="preserve">λ </w:t>
            </w:r>
            <w:r w:rsidR="00C77406" w:rsidRPr="001D104A">
              <w:rPr>
                <w:color w:val="000000" w:themeColor="text1"/>
                <w:sz w:val="21"/>
                <w:szCs w:val="20"/>
                <w:lang w:eastAsia="zh-TW"/>
              </w:rPr>
              <w:t>/ packet size</w:t>
            </w:r>
          </w:p>
        </w:tc>
        <w:tc>
          <w:tcPr>
            <w:tcW w:w="16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06" w:rsidRPr="001D104A" w:rsidRDefault="00C77406" w:rsidP="00C77406">
            <w:pPr>
              <w:jc w:val="center"/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13.5 / 100 Kbytes</w:t>
            </w:r>
          </w:p>
        </w:tc>
        <w:tc>
          <w:tcPr>
            <w:tcW w:w="16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7406" w:rsidRPr="001D104A" w:rsidRDefault="00C77406" w:rsidP="00C77406">
            <w:pPr>
              <w:jc w:val="center"/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sz w:val="21"/>
                <w:szCs w:val="21"/>
                <w:lang w:val="en-US" w:eastAsia="zh-CN"/>
              </w:rPr>
              <w:t>17.0 / 100 Kbytes</w:t>
            </w:r>
          </w:p>
        </w:tc>
      </w:tr>
    </w:tbl>
    <w:p w:rsidR="005164DD" w:rsidRPr="001D104A" w:rsidRDefault="005164DD" w:rsidP="000E5A74">
      <w:pPr>
        <w:spacing w:before="240"/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 w:rsidRPr="001D104A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Table I presents </w:t>
      </w:r>
      <w:r w:rsidRPr="001D104A">
        <w:rPr>
          <w:rFonts w:eastAsia="SimSun"/>
          <w:color w:val="000000" w:themeColor="text1"/>
          <w:sz w:val="21"/>
          <w:szCs w:val="21"/>
          <w:lang w:eastAsia="zh-CN"/>
        </w:rPr>
        <w:t xml:space="preserve">the system performance of MUST with 2x2 and 4x2 SU-MIMO for </w:t>
      </w:r>
      <w:proofErr w:type="spellStart"/>
      <w:r w:rsidRPr="001D104A">
        <w:rPr>
          <w:rFonts w:eastAsia="SimSun"/>
          <w:color w:val="000000" w:themeColor="text1"/>
          <w:sz w:val="21"/>
          <w:szCs w:val="21"/>
          <w:lang w:eastAsia="zh-CN"/>
        </w:rPr>
        <w:t>subband</w:t>
      </w:r>
      <w:proofErr w:type="spellEnd"/>
      <w:r w:rsidRPr="001D104A">
        <w:rPr>
          <w:rFonts w:eastAsia="SimSun"/>
          <w:color w:val="000000" w:themeColor="text1"/>
          <w:sz w:val="21"/>
          <w:szCs w:val="21"/>
          <w:lang w:eastAsia="zh-CN"/>
        </w:rPr>
        <w:t xml:space="preserve"> scheduling for FTP traffic</w:t>
      </w:r>
      <w:r w:rsidR="00B8014C" w:rsidRPr="001D104A">
        <w:rPr>
          <w:rFonts w:eastAsia="SimSun"/>
          <w:color w:val="000000" w:themeColor="text1"/>
          <w:sz w:val="21"/>
          <w:szCs w:val="21"/>
          <w:lang w:eastAsia="zh-CN"/>
        </w:rPr>
        <w:t>, with RU around 70% and 80%</w:t>
      </w:r>
      <w:r w:rsidRPr="001D104A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. </w:t>
      </w:r>
      <w:r w:rsidR="000E5A74" w:rsidRPr="001D104A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As shown </w:t>
      </w:r>
      <w:r w:rsidR="000E5A74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in Table I, it can be observed that: </w:t>
      </w:r>
      <w:r w:rsidR="00E9487D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MUST can achieve performance gains with FTP RU~70% and 80% traffic load for </w:t>
      </w:r>
      <w:proofErr w:type="gramStart"/>
      <w:r w:rsidR="00E9487D" w:rsidRPr="001D104A">
        <w:rPr>
          <w:rFonts w:eastAsia="SimSun"/>
          <w:color w:val="000000" w:themeColor="text1"/>
          <w:sz w:val="22"/>
          <w:szCs w:val="22"/>
          <w:lang w:eastAsia="zh-CN"/>
        </w:rPr>
        <w:t>2</w:t>
      </w:r>
      <w:proofErr w:type="gramEnd"/>
      <w:r w:rsidR="00E9487D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E9487D"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r w:rsidR="00E9487D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and 4 </w:t>
      </w:r>
      <w:proofErr w:type="spellStart"/>
      <w:r w:rsidR="00E9487D"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r w:rsidR="00E9487D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antennas. </w:t>
      </w:r>
      <w:r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For FTP traffic with RU~70%, MUST with 4 </w:t>
      </w:r>
      <w:proofErr w:type="spellStart"/>
      <w:proofErr w:type="gramStart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proofErr w:type="gramEnd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antennas can achieve about 1.27% gains for mean UPT and 2.64% gain for 5%ile UPT. When high traffic load is assumed, i.e. RU~80%, performance gains of MUST with </w:t>
      </w:r>
      <w:proofErr w:type="gramStart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>4</w:t>
      </w:r>
      <w:proofErr w:type="gramEnd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antennas are about </w:t>
      </w:r>
      <w:r w:rsidR="00E9487D" w:rsidRPr="001D104A">
        <w:rPr>
          <w:rFonts w:eastAsia="SimSun"/>
          <w:color w:val="000000" w:themeColor="text1"/>
          <w:sz w:val="22"/>
          <w:szCs w:val="22"/>
          <w:lang w:eastAsia="zh-CN"/>
        </w:rPr>
        <w:t>3.72</w:t>
      </w:r>
      <w:r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% for mean UPT and </w:t>
      </w:r>
      <w:r w:rsidR="00E9487D" w:rsidRPr="001D104A">
        <w:rPr>
          <w:rFonts w:eastAsia="SimSun"/>
          <w:color w:val="000000" w:themeColor="text1"/>
          <w:sz w:val="22"/>
          <w:szCs w:val="22"/>
          <w:lang w:eastAsia="zh-CN"/>
        </w:rPr>
        <w:t>7.19</w:t>
      </w:r>
      <w:r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% for 5%ile UPT. The performance gains of MUST with </w:t>
      </w:r>
      <w:proofErr w:type="gramStart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>4</w:t>
      </w:r>
      <w:proofErr w:type="gramEnd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reduce compared to those with 2 </w:t>
      </w:r>
      <w:proofErr w:type="spellStart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antennas.</w:t>
      </w:r>
    </w:p>
    <w:p w:rsidR="00694211" w:rsidRPr="001D104A" w:rsidRDefault="00694211" w:rsidP="009171CA">
      <w:pPr>
        <w:ind w:firstLineChars="100" w:firstLine="220"/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</w:p>
    <w:p w:rsidR="00F25AD2" w:rsidRPr="001D104A" w:rsidRDefault="00F25AD2" w:rsidP="00F25AD2">
      <w:pPr>
        <w:jc w:val="both"/>
        <w:rPr>
          <w:rFonts w:eastAsia="ＭＳ 明朝"/>
          <w:b/>
          <w:color w:val="000000" w:themeColor="text1"/>
          <w:sz w:val="22"/>
          <w:szCs w:val="22"/>
          <w:lang w:eastAsia="ja-JP"/>
        </w:rPr>
      </w:pPr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Observation </w:t>
      </w:r>
      <w:r w:rsidR="002D61D3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1</w:t>
      </w:r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: </w:t>
      </w:r>
      <w:r w:rsidR="00A23CAA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Performance gains of MUST for </w:t>
      </w:r>
      <w:proofErr w:type="gramStart"/>
      <w:r w:rsidR="00A23CAA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4</w:t>
      </w:r>
      <w:proofErr w:type="gramEnd"/>
      <w:r w:rsidR="00A23CAA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="00A23CAA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Tx</w:t>
      </w:r>
      <w:proofErr w:type="spellEnd"/>
      <w:r w:rsidR="00A23CAA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are lower than those for 2 </w:t>
      </w:r>
      <w:proofErr w:type="spellStart"/>
      <w:r w:rsidR="00A23CAA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Tx</w:t>
      </w:r>
      <w:proofErr w:type="spellEnd"/>
      <w:r w:rsidR="00A23CAA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. </w:t>
      </w:r>
      <w:r w:rsidR="00F7668D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MUST with 4 </w:t>
      </w:r>
      <w:proofErr w:type="spellStart"/>
      <w:r w:rsidR="00F7668D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Tx</w:t>
      </w:r>
      <w:proofErr w:type="spellEnd"/>
      <w:r w:rsidR="00F7668D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antennas can achieve </w:t>
      </w:r>
      <w:r w:rsidR="001E217F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3.72</w:t>
      </w:r>
      <w:r w:rsidR="00F7668D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% for mean UPT </w:t>
      </w:r>
      <w:r w:rsidR="001E217F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7.19</w:t>
      </w:r>
      <w:r w:rsidR="00F7668D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% for 5%ile UPT with </w:t>
      </w:r>
      <w:r w:rsidR="00245CE0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RU around 80%</w:t>
      </w:r>
      <w:r w:rsidR="00F7668D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. </w:t>
      </w:r>
    </w:p>
    <w:p w:rsidR="00F25AD2" w:rsidRPr="001D104A" w:rsidRDefault="00F25AD2" w:rsidP="00F25AD2">
      <w:pPr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</w:p>
    <w:p w:rsidR="000E5A74" w:rsidRPr="001D104A" w:rsidRDefault="005164DD" w:rsidP="00F25AD2">
      <w:pPr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Figure 1 shows the statistics of UE pairing for MUST with </w:t>
      </w:r>
      <w:proofErr w:type="gramStart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>2</w:t>
      </w:r>
      <w:proofErr w:type="gramEnd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and 4 </w:t>
      </w:r>
      <w:proofErr w:type="spellStart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r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antennas for FTP traffic (RU~80%). From the results</w:t>
      </w:r>
      <w:r w:rsidR="00A009D4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, we can observe that </w:t>
      </w:r>
      <w:r w:rsidR="00C77406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the UE pairing probability for MUST decreases as number of antennas increases. For </w:t>
      </w:r>
      <w:proofErr w:type="gramStart"/>
      <w:r w:rsidR="00C77406" w:rsidRPr="001D104A">
        <w:rPr>
          <w:rFonts w:eastAsia="SimSun"/>
          <w:color w:val="000000" w:themeColor="text1"/>
          <w:sz w:val="22"/>
          <w:szCs w:val="22"/>
          <w:lang w:eastAsia="zh-CN"/>
        </w:rPr>
        <w:t>4</w:t>
      </w:r>
      <w:proofErr w:type="gramEnd"/>
      <w:r w:rsidR="00C77406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, the percentage of MUST UE pairing is about 7%, while 12% of UE pairing for 2 </w:t>
      </w:r>
      <w:proofErr w:type="spellStart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. Since the codebook size in </w:t>
      </w:r>
      <w:proofErr w:type="gramStart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>4</w:t>
      </w:r>
      <w:proofErr w:type="gramEnd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is larger than that in 2 </w:t>
      </w:r>
      <w:proofErr w:type="spellStart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, the UE pairing probability for MUST with same </w:t>
      </w:r>
      <w:proofErr w:type="spellStart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>precoder</w:t>
      </w:r>
      <w:proofErr w:type="spellEnd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restriction becomes smaller with 4 </w:t>
      </w:r>
      <w:proofErr w:type="spellStart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antennas. Therefore, the performance gains of MUST with </w:t>
      </w:r>
      <w:proofErr w:type="gramStart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>4</w:t>
      </w:r>
      <w:proofErr w:type="gramEnd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reduce in respect to those with 2 </w:t>
      </w:r>
      <w:proofErr w:type="spellStart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>Tx</w:t>
      </w:r>
      <w:proofErr w:type="spellEnd"/>
      <w:r w:rsidR="00B57ECC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. </w:t>
      </w:r>
    </w:p>
    <w:p w:rsidR="00B57ECC" w:rsidRPr="001D104A" w:rsidRDefault="00E62D04" w:rsidP="00F25AD2">
      <w:pPr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 w:rsidRPr="001D104A">
        <w:rPr>
          <w:noProof/>
          <w:color w:val="000000" w:themeColor="text1"/>
          <w:lang w:val="en-US" w:eastAsia="ja-JP"/>
        </w:rPr>
        <w:drawing>
          <wp:inline distT="0" distB="0" distL="0" distR="0" wp14:anchorId="1104D8CE" wp14:editId="01FE0B71">
            <wp:extent cx="3079699" cy="2501341"/>
            <wp:effectExtent l="0" t="0" r="6985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1D104A">
        <w:rPr>
          <w:noProof/>
          <w:color w:val="000000" w:themeColor="text1"/>
          <w:sz w:val="21"/>
          <w:lang w:val="en-US" w:eastAsia="ja-JP"/>
        </w:rPr>
        <w:drawing>
          <wp:inline distT="0" distB="0" distL="0" distR="0" wp14:anchorId="2BB7EA0D" wp14:editId="499AB933">
            <wp:extent cx="3218688" cy="2361565"/>
            <wp:effectExtent l="0" t="0" r="1270" b="635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62D04" w:rsidRPr="001D104A" w:rsidRDefault="00E62D04" w:rsidP="00E62D04">
      <w:pPr>
        <w:spacing w:after="240"/>
        <w:jc w:val="center"/>
        <w:rPr>
          <w:rFonts w:eastAsia="Arial Unicode MS" w:cs="Arial"/>
          <w:color w:val="000000" w:themeColor="text1"/>
          <w:kern w:val="2"/>
          <w:sz w:val="21"/>
          <w:lang w:eastAsia="zh-CN"/>
        </w:rPr>
      </w:pPr>
      <w:proofErr w:type="gramStart"/>
      <w:r w:rsidRPr="001D104A">
        <w:rPr>
          <w:rFonts w:eastAsia="Arial Unicode MS" w:cs="Arial"/>
          <w:b/>
          <w:color w:val="000000" w:themeColor="text1"/>
          <w:kern w:val="2"/>
          <w:sz w:val="21"/>
          <w:lang w:eastAsia="zh-CN"/>
        </w:rPr>
        <w:t>Fig. 1</w:t>
      </w:r>
      <w:r w:rsidRPr="001D104A">
        <w:rPr>
          <w:rFonts w:eastAsia="Arial Unicode MS" w:cs="Arial"/>
          <w:color w:val="000000" w:themeColor="text1"/>
          <w:kern w:val="2"/>
          <w:sz w:val="21"/>
          <w:lang w:eastAsia="zh-CN"/>
        </w:rPr>
        <w:t>.</w:t>
      </w:r>
      <w:proofErr w:type="gramEnd"/>
      <w:r w:rsidRPr="001D104A">
        <w:rPr>
          <w:rFonts w:eastAsia="Arial Unicode MS" w:cs="Arial"/>
          <w:color w:val="000000" w:themeColor="text1"/>
          <w:kern w:val="2"/>
          <w:sz w:val="21"/>
          <w:lang w:eastAsia="zh-CN"/>
        </w:rPr>
        <w:t xml:space="preserve"> </w:t>
      </w:r>
      <w:r w:rsidRPr="001D104A">
        <w:rPr>
          <w:rFonts w:eastAsia="Arial Unicode MS" w:cs="Arial"/>
          <w:color w:val="000000" w:themeColor="text1"/>
          <w:kern w:val="2"/>
          <w:sz w:val="21"/>
          <w:lang w:val="en-US" w:eastAsia="zh-CN"/>
        </w:rPr>
        <w:t>UE pairing probability for MUST with 2x2 and 4x2 antennas configurations (FTP traffic, RU~80%)</w:t>
      </w:r>
    </w:p>
    <w:p w:rsidR="00145A44" w:rsidRPr="001D104A" w:rsidRDefault="00F25AD2" w:rsidP="00A6583B">
      <w:pPr>
        <w:jc w:val="both"/>
        <w:rPr>
          <w:rFonts w:eastAsia="ＭＳ 明朝"/>
          <w:b/>
          <w:color w:val="000000" w:themeColor="text1"/>
          <w:sz w:val="22"/>
          <w:szCs w:val="22"/>
          <w:lang w:eastAsia="ja-JP"/>
        </w:rPr>
      </w:pPr>
      <w:r w:rsidRPr="001D104A">
        <w:rPr>
          <w:rFonts w:eastAsia="SimSun"/>
          <w:b/>
          <w:color w:val="000000" w:themeColor="text1"/>
          <w:sz w:val="22"/>
          <w:szCs w:val="22"/>
          <w:lang w:eastAsia="zh-CN"/>
        </w:rPr>
        <w:t xml:space="preserve">Observation </w:t>
      </w:r>
      <w:r w:rsidR="00A34C2C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2</w:t>
      </w:r>
      <w:r w:rsidRPr="001D104A">
        <w:rPr>
          <w:rFonts w:eastAsia="SimSun"/>
          <w:b/>
          <w:color w:val="000000" w:themeColor="text1"/>
          <w:sz w:val="22"/>
          <w:szCs w:val="22"/>
          <w:lang w:eastAsia="zh-CN"/>
        </w:rPr>
        <w:t>:</w:t>
      </w:r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</w:t>
      </w:r>
      <w:r w:rsidR="00A009D4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UE</w:t>
      </w:r>
      <w:r w:rsidR="002D61D3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pairing probability </w:t>
      </w:r>
      <w:r w:rsidR="00087AD0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for MUST </w:t>
      </w:r>
      <w:r w:rsidR="002D61D3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in </w:t>
      </w:r>
      <w:proofErr w:type="gramStart"/>
      <w:r w:rsidR="002D61D3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4</w:t>
      </w:r>
      <w:proofErr w:type="gramEnd"/>
      <w:r w:rsidR="002D61D3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="002D61D3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Tx</w:t>
      </w:r>
      <w:proofErr w:type="spellEnd"/>
      <w:r w:rsidR="002D61D3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with same </w:t>
      </w:r>
      <w:proofErr w:type="spellStart"/>
      <w:r w:rsidR="002D61D3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precoder</w:t>
      </w:r>
      <w:proofErr w:type="spellEnd"/>
      <w:r w:rsidR="002D61D3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restriction is smaller due to larger size of codebook in 4 </w:t>
      </w:r>
      <w:proofErr w:type="spellStart"/>
      <w:r w:rsidR="002D61D3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Tx</w:t>
      </w:r>
      <w:proofErr w:type="spellEnd"/>
      <w:r w:rsidR="002D61D3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compared to 2 </w:t>
      </w:r>
      <w:proofErr w:type="spellStart"/>
      <w:r w:rsidR="002D61D3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Tx</w:t>
      </w:r>
      <w:proofErr w:type="spellEnd"/>
      <w:r w:rsidR="005C0036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.</w:t>
      </w:r>
    </w:p>
    <w:p w:rsidR="005C0036" w:rsidRPr="001D104A" w:rsidRDefault="005C0036" w:rsidP="00A6583B">
      <w:pPr>
        <w:jc w:val="both"/>
        <w:rPr>
          <w:rFonts w:eastAsia="ＭＳ 明朝"/>
          <w:b/>
          <w:color w:val="000000" w:themeColor="text1"/>
          <w:sz w:val="22"/>
          <w:szCs w:val="22"/>
          <w:lang w:eastAsia="ja-JP"/>
        </w:rPr>
      </w:pPr>
    </w:p>
    <w:p w:rsidR="005C0036" w:rsidRPr="001D104A" w:rsidRDefault="005C0036" w:rsidP="00A6583B">
      <w:pPr>
        <w:jc w:val="both"/>
        <w:rPr>
          <w:rFonts w:eastAsia="ＭＳ 明朝"/>
          <w:b/>
          <w:color w:val="000000" w:themeColor="text1"/>
          <w:sz w:val="22"/>
          <w:szCs w:val="22"/>
          <w:lang w:eastAsia="ja-JP"/>
        </w:rPr>
      </w:pPr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Observation 3: Compared to 2CRS APs, additional specification impact by supporting 4CRS APs </w:t>
      </w:r>
      <w:proofErr w:type="gramStart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may not be expected</w:t>
      </w:r>
      <w:proofErr w:type="gramEnd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.</w:t>
      </w:r>
    </w:p>
    <w:p w:rsidR="00694211" w:rsidRPr="001D104A" w:rsidRDefault="00694211" w:rsidP="00694211">
      <w:pPr>
        <w:pStyle w:val="1"/>
        <w:spacing w:before="180" w:after="120"/>
        <w:ind w:left="0" w:firstLine="0"/>
        <w:rPr>
          <w:rFonts w:eastAsia="ＭＳ 明朝"/>
          <w:b/>
          <w:color w:val="000000" w:themeColor="text1"/>
          <w:lang w:val="en-US"/>
        </w:rPr>
      </w:pPr>
      <w:r w:rsidRPr="001D104A">
        <w:rPr>
          <w:rFonts w:eastAsia="ＭＳ 明朝"/>
          <w:b/>
          <w:color w:val="000000" w:themeColor="text1"/>
          <w:lang w:val="en-US"/>
        </w:rPr>
        <w:lastRenderedPageBreak/>
        <w:t>Conclusion</w:t>
      </w:r>
    </w:p>
    <w:p w:rsidR="005C0036" w:rsidRPr="001D104A" w:rsidRDefault="00245CE0" w:rsidP="004A70C9">
      <w:pPr>
        <w:ind w:firstLineChars="100" w:firstLine="220"/>
        <w:jc w:val="both"/>
        <w:rPr>
          <w:rFonts w:eastAsia="ＭＳ 明朝"/>
          <w:color w:val="000000" w:themeColor="text1"/>
          <w:sz w:val="22"/>
          <w:szCs w:val="22"/>
          <w:lang w:eastAsia="ja-JP"/>
        </w:rPr>
      </w:pPr>
      <w:r w:rsidRPr="001D104A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In this contribution, we discussed the evaluation of MUST with </w:t>
      </w:r>
      <w:proofErr w:type="gramStart"/>
      <w:r w:rsidRPr="001D104A">
        <w:rPr>
          <w:rFonts w:eastAsiaTheme="minorEastAsia"/>
          <w:color w:val="000000" w:themeColor="text1"/>
          <w:sz w:val="22"/>
          <w:szCs w:val="22"/>
          <w:lang w:eastAsia="zh-CN"/>
        </w:rPr>
        <w:t>4</w:t>
      </w:r>
      <w:proofErr w:type="gramEnd"/>
      <w:r w:rsidRPr="001D104A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Pr="001D104A">
        <w:rPr>
          <w:rFonts w:eastAsiaTheme="minorEastAsia"/>
          <w:color w:val="000000" w:themeColor="text1"/>
          <w:sz w:val="22"/>
          <w:szCs w:val="22"/>
          <w:lang w:eastAsia="zh-CN"/>
        </w:rPr>
        <w:t>Tx</w:t>
      </w:r>
      <w:proofErr w:type="spellEnd"/>
      <w:r w:rsidRPr="001D104A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antennas CRS-based transmission scheme. The system-performance of MUST with 4x2 SU-MIMO assuming non-full buffer traffic and R-ML receiver </w:t>
      </w:r>
      <w:proofErr w:type="gramStart"/>
      <w:r w:rsidRPr="001D104A">
        <w:rPr>
          <w:rFonts w:eastAsiaTheme="minorEastAsia"/>
          <w:color w:val="000000" w:themeColor="text1"/>
          <w:sz w:val="22"/>
          <w:szCs w:val="22"/>
          <w:lang w:eastAsia="zh-CN"/>
        </w:rPr>
        <w:t>is provided and discussed</w:t>
      </w:r>
      <w:proofErr w:type="gramEnd"/>
      <w:r w:rsidRPr="001D104A">
        <w:rPr>
          <w:rFonts w:eastAsiaTheme="minorEastAsia"/>
          <w:color w:val="000000" w:themeColor="text1"/>
          <w:sz w:val="22"/>
          <w:szCs w:val="22"/>
          <w:lang w:eastAsia="zh-CN"/>
        </w:rPr>
        <w:t>. According to the discussion, we have the following observations</w:t>
      </w:r>
      <w:r w:rsidR="001B69F3" w:rsidRPr="001D104A">
        <w:rPr>
          <w:rFonts w:eastAsia="ＭＳ 明朝"/>
          <w:color w:val="000000" w:themeColor="text1"/>
          <w:sz w:val="22"/>
          <w:szCs w:val="22"/>
          <w:lang w:eastAsia="ja-JP"/>
        </w:rPr>
        <w:t>.</w:t>
      </w:r>
    </w:p>
    <w:p w:rsidR="00A34C2C" w:rsidRPr="001D104A" w:rsidRDefault="00A34C2C">
      <w:pPr>
        <w:jc w:val="both"/>
        <w:rPr>
          <w:rFonts w:eastAsia="ＭＳ 明朝"/>
          <w:b/>
          <w:color w:val="000000" w:themeColor="text1"/>
          <w:sz w:val="22"/>
          <w:szCs w:val="22"/>
          <w:lang w:eastAsia="ja-JP"/>
        </w:rPr>
      </w:pPr>
    </w:p>
    <w:p w:rsidR="00145A44" w:rsidRPr="001D104A" w:rsidRDefault="00A34C2C" w:rsidP="004A70C9">
      <w:pPr>
        <w:spacing w:after="120"/>
        <w:jc w:val="both"/>
        <w:rPr>
          <w:rFonts w:eastAsia="ＭＳ 明朝"/>
          <w:b/>
          <w:color w:val="000000" w:themeColor="text1"/>
          <w:sz w:val="22"/>
          <w:szCs w:val="22"/>
          <w:lang w:eastAsia="ja-JP"/>
        </w:rPr>
      </w:pPr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Observation 1: </w:t>
      </w:r>
      <w:r w:rsidR="00D15EC1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Performance gains of MUST for </w:t>
      </w:r>
      <w:proofErr w:type="gramStart"/>
      <w:r w:rsidR="00D15EC1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4</w:t>
      </w:r>
      <w:proofErr w:type="gramEnd"/>
      <w:r w:rsidR="00D15EC1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="00D15EC1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Tx</w:t>
      </w:r>
      <w:proofErr w:type="spellEnd"/>
      <w:r w:rsidR="00D15EC1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are lower than those for 2 </w:t>
      </w:r>
      <w:proofErr w:type="spellStart"/>
      <w:r w:rsidR="00D15EC1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Tx</w:t>
      </w:r>
      <w:proofErr w:type="spellEnd"/>
      <w:r w:rsidR="00D15EC1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.</w:t>
      </w:r>
      <w:r w:rsidR="00A75851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</w:t>
      </w:r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MUST with 4 </w:t>
      </w:r>
      <w:proofErr w:type="spellStart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Tx</w:t>
      </w:r>
      <w:proofErr w:type="spellEnd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antennas can achieve 3.72% for mean UPT 7.19% for 5%ile UPT with RU around 80%. </w:t>
      </w:r>
    </w:p>
    <w:p w:rsidR="005C0036" w:rsidRPr="001D104A" w:rsidRDefault="00145A44" w:rsidP="004A70C9">
      <w:pPr>
        <w:spacing w:after="120"/>
        <w:jc w:val="both"/>
        <w:rPr>
          <w:rFonts w:eastAsia="ＭＳ 明朝"/>
          <w:b/>
          <w:color w:val="000000" w:themeColor="text1"/>
          <w:sz w:val="22"/>
          <w:szCs w:val="22"/>
          <w:lang w:eastAsia="ja-JP"/>
        </w:rPr>
      </w:pPr>
      <w:r w:rsidRPr="001D104A">
        <w:rPr>
          <w:rFonts w:eastAsia="SimSun"/>
          <w:b/>
          <w:color w:val="000000" w:themeColor="text1"/>
          <w:sz w:val="22"/>
          <w:szCs w:val="22"/>
          <w:lang w:eastAsia="zh-CN"/>
        </w:rPr>
        <w:t xml:space="preserve">Observation </w:t>
      </w:r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2</w:t>
      </w:r>
      <w:r w:rsidRPr="001D104A">
        <w:rPr>
          <w:rFonts w:eastAsia="SimSun"/>
          <w:b/>
          <w:color w:val="000000" w:themeColor="text1"/>
          <w:sz w:val="22"/>
          <w:szCs w:val="22"/>
          <w:lang w:eastAsia="zh-CN"/>
        </w:rPr>
        <w:t>:</w:t>
      </w:r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UE pairing probability for MUST in </w:t>
      </w:r>
      <w:proofErr w:type="gramStart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4</w:t>
      </w:r>
      <w:proofErr w:type="gramEnd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Tx</w:t>
      </w:r>
      <w:proofErr w:type="spellEnd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with same </w:t>
      </w:r>
      <w:proofErr w:type="spellStart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precoder</w:t>
      </w:r>
      <w:proofErr w:type="spellEnd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restriction is smaller due to larger size of codebook in 4 </w:t>
      </w:r>
      <w:proofErr w:type="spellStart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Tx</w:t>
      </w:r>
      <w:proofErr w:type="spellEnd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 compared to 2 </w:t>
      </w:r>
      <w:proofErr w:type="spellStart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Tx</w:t>
      </w:r>
      <w:proofErr w:type="spellEnd"/>
      <w:r w:rsidR="00A90518"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.</w:t>
      </w:r>
    </w:p>
    <w:p w:rsidR="00694211" w:rsidRPr="001D104A" w:rsidRDefault="005C0036" w:rsidP="001D104A">
      <w:pPr>
        <w:jc w:val="both"/>
        <w:rPr>
          <w:rFonts w:eastAsia="ＭＳ 明朝"/>
          <w:color w:val="000000" w:themeColor="text1"/>
          <w:sz w:val="22"/>
          <w:szCs w:val="22"/>
          <w:lang w:val="en-US" w:eastAsia="ja-JP"/>
        </w:rPr>
      </w:pPr>
      <w:bookmarkStart w:id="3" w:name="_GoBack"/>
      <w:bookmarkEnd w:id="3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 xml:space="preserve">Observation 3: Compared to 2CRS APs, additional specification impact by supporting 4CRS APs </w:t>
      </w:r>
      <w:proofErr w:type="gramStart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may not be expected</w:t>
      </w:r>
      <w:proofErr w:type="gramEnd"/>
      <w:r w:rsidRPr="001D104A">
        <w:rPr>
          <w:rFonts w:eastAsia="ＭＳ 明朝"/>
          <w:b/>
          <w:color w:val="000000" w:themeColor="text1"/>
          <w:sz w:val="22"/>
          <w:szCs w:val="22"/>
          <w:lang w:eastAsia="ja-JP"/>
        </w:rPr>
        <w:t>.</w:t>
      </w:r>
    </w:p>
    <w:p w:rsidR="004D73AC" w:rsidRPr="001D104A" w:rsidRDefault="004D73AC" w:rsidP="004D73AC">
      <w:pPr>
        <w:spacing w:after="120"/>
        <w:jc w:val="both"/>
        <w:rPr>
          <w:rFonts w:eastAsia="SimSun"/>
          <w:b/>
          <w:color w:val="000000" w:themeColor="text1"/>
          <w:sz w:val="22"/>
          <w:szCs w:val="22"/>
          <w:lang w:eastAsia="zh-CN"/>
        </w:rPr>
      </w:pPr>
    </w:p>
    <w:p w:rsidR="00DD4444" w:rsidRPr="001D104A" w:rsidRDefault="00DD4444">
      <w:pPr>
        <w:pStyle w:val="1"/>
        <w:numPr>
          <w:ilvl w:val="0"/>
          <w:numId w:val="0"/>
        </w:numPr>
        <w:spacing w:before="0" w:after="120"/>
        <w:rPr>
          <w:b/>
          <w:color w:val="000000" w:themeColor="text1"/>
          <w:lang w:val="en-US"/>
        </w:rPr>
      </w:pPr>
      <w:r w:rsidRPr="001D104A">
        <w:rPr>
          <w:b/>
          <w:color w:val="000000" w:themeColor="text1"/>
          <w:lang w:val="en-US"/>
        </w:rPr>
        <w:t>References</w:t>
      </w:r>
    </w:p>
    <w:p w:rsidR="00893CEF" w:rsidRPr="001D104A" w:rsidRDefault="00893CEF" w:rsidP="00657657">
      <w:pPr>
        <w:widowControl w:val="0"/>
        <w:numPr>
          <w:ilvl w:val="0"/>
          <w:numId w:val="6"/>
        </w:numPr>
        <w:spacing w:after="60"/>
        <w:jc w:val="both"/>
        <w:rPr>
          <w:rFonts w:eastAsia="SimSun"/>
          <w:color w:val="000000" w:themeColor="text1"/>
          <w:sz w:val="22"/>
          <w:szCs w:val="22"/>
        </w:rPr>
      </w:pPr>
      <w:r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3GPP </w:t>
      </w:r>
      <w:r w:rsidR="00657657" w:rsidRPr="001D104A">
        <w:rPr>
          <w:rFonts w:eastAsia="DengXian"/>
          <w:color w:val="000000" w:themeColor="text1"/>
          <w:sz w:val="22"/>
          <w:szCs w:val="22"/>
          <w:lang w:eastAsia="zh-CN"/>
        </w:rPr>
        <w:t>RP-160680</w:t>
      </w:r>
      <w:r w:rsidRPr="001D104A">
        <w:rPr>
          <w:rFonts w:eastAsia="SimSun"/>
          <w:color w:val="000000" w:themeColor="text1"/>
          <w:sz w:val="22"/>
          <w:szCs w:val="22"/>
          <w:lang w:eastAsia="zh-CN"/>
        </w:rPr>
        <w:t>,</w:t>
      </w:r>
      <w:r w:rsidR="00657657" w:rsidRPr="001D104A">
        <w:rPr>
          <w:rFonts w:eastAsia="SimSun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657657" w:rsidRPr="001D104A">
        <w:rPr>
          <w:color w:val="000000" w:themeColor="text1"/>
          <w:sz w:val="22"/>
          <w:lang w:val="en-US" w:eastAsia="ja-JP"/>
        </w:rPr>
        <w:t>Mediatek</w:t>
      </w:r>
      <w:proofErr w:type="spellEnd"/>
      <w:r w:rsidR="00657657" w:rsidRPr="001D104A">
        <w:rPr>
          <w:rFonts w:eastAsia="SimSun"/>
          <w:color w:val="000000" w:themeColor="text1"/>
          <w:sz w:val="22"/>
          <w:szCs w:val="22"/>
          <w:lang w:eastAsia="zh-CN"/>
        </w:rPr>
        <w:t>, “New work item proposal: Downlink Multiuser Superposition Transmission for LTE”, Mar. 2016</w:t>
      </w:r>
      <w:r w:rsidRPr="001D104A">
        <w:rPr>
          <w:rFonts w:eastAsia="SimSun"/>
          <w:color w:val="000000" w:themeColor="text1"/>
          <w:sz w:val="22"/>
          <w:szCs w:val="22"/>
          <w:lang w:eastAsia="zh-CN"/>
        </w:rPr>
        <w:t>.</w:t>
      </w:r>
    </w:p>
    <w:p w:rsidR="00284835" w:rsidRPr="001D104A" w:rsidRDefault="000A0995" w:rsidP="00B66262">
      <w:pPr>
        <w:widowControl w:val="0"/>
        <w:numPr>
          <w:ilvl w:val="0"/>
          <w:numId w:val="6"/>
        </w:numPr>
        <w:jc w:val="both"/>
        <w:rPr>
          <w:color w:val="000000" w:themeColor="text1"/>
          <w:sz w:val="22"/>
          <w:lang w:val="en-US" w:eastAsia="ja-JP"/>
        </w:rPr>
      </w:pPr>
      <w:r w:rsidRPr="001D104A">
        <w:rPr>
          <w:color w:val="000000" w:themeColor="text1"/>
          <w:sz w:val="22"/>
          <w:lang w:val="en-US" w:eastAsia="ja-JP"/>
        </w:rPr>
        <w:t xml:space="preserve">3GPP </w:t>
      </w:r>
      <w:r w:rsidR="00657657" w:rsidRPr="001D104A">
        <w:rPr>
          <w:color w:val="000000" w:themeColor="text1"/>
          <w:sz w:val="22"/>
          <w:lang w:val="en-US" w:eastAsia="ja-JP"/>
        </w:rPr>
        <w:t>TR 36.859 V1</w:t>
      </w:r>
      <w:r w:rsidR="00191CC8" w:rsidRPr="001D104A">
        <w:rPr>
          <w:rFonts w:eastAsia="SimSun"/>
          <w:color w:val="000000" w:themeColor="text1"/>
          <w:sz w:val="22"/>
          <w:lang w:val="en-US" w:eastAsia="zh-CN"/>
        </w:rPr>
        <w:t>3</w:t>
      </w:r>
      <w:r w:rsidR="00657657" w:rsidRPr="001D104A">
        <w:rPr>
          <w:color w:val="000000" w:themeColor="text1"/>
          <w:sz w:val="22"/>
          <w:lang w:val="en-US" w:eastAsia="ja-JP"/>
        </w:rPr>
        <w:t>.0.</w:t>
      </w:r>
      <w:r w:rsidR="00191CC8" w:rsidRPr="001D104A">
        <w:rPr>
          <w:rFonts w:eastAsia="SimSun"/>
          <w:color w:val="000000" w:themeColor="text1"/>
          <w:sz w:val="22"/>
          <w:lang w:val="en-US" w:eastAsia="zh-CN"/>
        </w:rPr>
        <w:t>0</w:t>
      </w:r>
      <w:r w:rsidRPr="001D104A">
        <w:rPr>
          <w:color w:val="000000" w:themeColor="text1"/>
          <w:sz w:val="22"/>
          <w:lang w:val="en-US" w:eastAsia="ja-JP"/>
        </w:rPr>
        <w:t>, “</w:t>
      </w:r>
      <w:r w:rsidR="00657657" w:rsidRPr="001D104A">
        <w:rPr>
          <w:color w:val="000000" w:themeColor="text1"/>
          <w:sz w:val="22"/>
          <w:lang w:val="en-US" w:eastAsia="ja-JP"/>
        </w:rPr>
        <w:t>Study on Downlink Multiuser Superposition Transmission</w:t>
      </w:r>
      <w:r w:rsidR="00191CC8" w:rsidRPr="001D104A">
        <w:rPr>
          <w:rFonts w:eastAsia="SimSun"/>
          <w:color w:val="000000" w:themeColor="text1"/>
          <w:sz w:val="22"/>
          <w:lang w:val="en-US" w:eastAsia="zh-CN"/>
        </w:rPr>
        <w:t xml:space="preserve"> (MUST) for LTE</w:t>
      </w:r>
      <w:r w:rsidRPr="001D104A">
        <w:rPr>
          <w:color w:val="000000" w:themeColor="text1"/>
          <w:sz w:val="22"/>
          <w:lang w:val="en-US" w:eastAsia="ja-JP"/>
        </w:rPr>
        <w:t xml:space="preserve">,” </w:t>
      </w:r>
      <w:r w:rsidR="00191CC8" w:rsidRPr="001D104A">
        <w:rPr>
          <w:rFonts w:eastAsia="SimSun"/>
          <w:color w:val="000000" w:themeColor="text1"/>
          <w:sz w:val="22"/>
          <w:lang w:val="en-US" w:eastAsia="zh-CN"/>
        </w:rPr>
        <w:t>Dec</w:t>
      </w:r>
      <w:r w:rsidRPr="001D104A">
        <w:rPr>
          <w:color w:val="000000" w:themeColor="text1"/>
          <w:sz w:val="22"/>
          <w:lang w:val="en-US" w:eastAsia="ja-JP"/>
        </w:rPr>
        <w:t>. 2015.</w:t>
      </w:r>
    </w:p>
    <w:p w:rsidR="00B14E9A" w:rsidRPr="001D104A" w:rsidRDefault="00D4593D" w:rsidP="004A70C9">
      <w:pPr>
        <w:widowControl w:val="0"/>
        <w:numPr>
          <w:ilvl w:val="0"/>
          <w:numId w:val="6"/>
        </w:numPr>
        <w:jc w:val="both"/>
        <w:rPr>
          <w:color w:val="000000" w:themeColor="text1"/>
          <w:sz w:val="22"/>
          <w:lang w:val="en-US" w:eastAsia="ja-JP"/>
        </w:rPr>
      </w:pPr>
      <w:proofErr w:type="gramStart"/>
      <w:r w:rsidRPr="001D104A">
        <w:rPr>
          <w:rFonts w:eastAsia="SimSun"/>
          <w:color w:val="000000" w:themeColor="text1"/>
          <w:sz w:val="22"/>
          <w:lang w:val="en-US" w:eastAsia="zh-CN"/>
        </w:rPr>
        <w:t xml:space="preserve">3GPP TR 36.814 </w:t>
      </w:r>
      <w:r w:rsidR="006C3E7C" w:rsidRPr="001D104A">
        <w:rPr>
          <w:rFonts w:eastAsia="SimSun"/>
          <w:color w:val="000000" w:themeColor="text1"/>
          <w:sz w:val="22"/>
          <w:lang w:val="en-US" w:eastAsia="zh-CN"/>
        </w:rPr>
        <w:t>V9</w:t>
      </w:r>
      <w:r w:rsidRPr="001D104A">
        <w:rPr>
          <w:rFonts w:eastAsia="SimSun"/>
          <w:color w:val="000000" w:themeColor="text1"/>
          <w:sz w:val="22"/>
          <w:lang w:val="en-US" w:eastAsia="zh-CN"/>
        </w:rPr>
        <w:t>.0.0</w:t>
      </w:r>
      <w:r w:rsidR="006C3E7C" w:rsidRPr="001D104A">
        <w:rPr>
          <w:rFonts w:eastAsia="SimSun"/>
          <w:color w:val="000000" w:themeColor="text1"/>
          <w:sz w:val="22"/>
          <w:lang w:val="en-US" w:eastAsia="zh-CN"/>
        </w:rPr>
        <w:t>, “Further advancements for E-URRA physical layer aspects”</w:t>
      </w:r>
      <w:r w:rsidR="00A90CDC" w:rsidRPr="001D104A">
        <w:rPr>
          <w:rFonts w:eastAsia="SimSun"/>
          <w:color w:val="000000" w:themeColor="text1"/>
          <w:sz w:val="22"/>
          <w:lang w:val="en-US" w:eastAsia="zh-CN"/>
        </w:rPr>
        <w:t>, Mar. 2010.</w:t>
      </w:r>
      <w:proofErr w:type="gramEnd"/>
      <w:r w:rsidR="006C3E7C" w:rsidRPr="001D104A">
        <w:rPr>
          <w:rFonts w:eastAsia="SimSun"/>
          <w:color w:val="000000" w:themeColor="text1"/>
          <w:sz w:val="22"/>
          <w:lang w:val="en-US" w:eastAsia="zh-CN"/>
        </w:rPr>
        <w:t xml:space="preserve"> </w:t>
      </w:r>
    </w:p>
    <w:p w:rsidR="00B14E9A" w:rsidRPr="001D104A" w:rsidRDefault="00B14E9A" w:rsidP="009C58C5">
      <w:pPr>
        <w:pStyle w:val="1"/>
        <w:pageBreakBefore/>
        <w:numPr>
          <w:ilvl w:val="0"/>
          <w:numId w:val="0"/>
        </w:numPr>
        <w:spacing w:before="0" w:after="120"/>
        <w:rPr>
          <w:b/>
          <w:color w:val="000000" w:themeColor="text1"/>
          <w:lang w:val="en-US"/>
        </w:rPr>
      </w:pPr>
      <w:r w:rsidRPr="001D104A">
        <w:rPr>
          <w:b/>
          <w:color w:val="000000" w:themeColor="text1"/>
          <w:lang w:val="en-US"/>
        </w:rPr>
        <w:t>Annex</w:t>
      </w:r>
      <w:r w:rsidR="003B49F9" w:rsidRPr="001D104A">
        <w:rPr>
          <w:b/>
          <w:color w:val="000000" w:themeColor="text1"/>
          <w:lang w:val="en-US"/>
        </w:rPr>
        <w:t xml:space="preserve"> A: Simulation assumption</w:t>
      </w:r>
    </w:p>
    <w:p w:rsidR="00B14E9A" w:rsidRPr="001D104A" w:rsidRDefault="00B14E9A" w:rsidP="001F4230">
      <w:pPr>
        <w:widowControl w:val="0"/>
        <w:jc w:val="center"/>
        <w:rPr>
          <w:color w:val="000000" w:themeColor="text1"/>
          <w:sz w:val="21"/>
          <w:szCs w:val="21"/>
          <w:lang w:eastAsia="ja-JP"/>
        </w:rPr>
      </w:pPr>
      <w:r w:rsidRPr="001D104A">
        <w:rPr>
          <w:b/>
          <w:color w:val="000000" w:themeColor="text1"/>
          <w:sz w:val="21"/>
          <w:szCs w:val="21"/>
          <w:lang w:eastAsia="ja-JP"/>
        </w:rPr>
        <w:t xml:space="preserve">Table </w:t>
      </w:r>
      <w:proofErr w:type="gramStart"/>
      <w:r w:rsidRPr="001D104A">
        <w:rPr>
          <w:b/>
          <w:color w:val="000000" w:themeColor="text1"/>
          <w:sz w:val="21"/>
          <w:szCs w:val="21"/>
          <w:lang w:eastAsia="ja-JP"/>
        </w:rPr>
        <w:t>A-</w:t>
      </w:r>
      <w:proofErr w:type="gramEnd"/>
      <w:r w:rsidRPr="001D104A">
        <w:rPr>
          <w:b/>
          <w:color w:val="000000" w:themeColor="text1"/>
          <w:sz w:val="21"/>
          <w:szCs w:val="21"/>
          <w:lang w:eastAsia="ja-JP"/>
        </w:rPr>
        <w:t>I</w:t>
      </w:r>
      <w:r w:rsidR="00DE3A05" w:rsidRPr="001D104A">
        <w:rPr>
          <w:color w:val="000000" w:themeColor="text1"/>
          <w:sz w:val="21"/>
          <w:szCs w:val="21"/>
          <w:lang w:eastAsia="ja-JP"/>
        </w:rPr>
        <w:t>:</w:t>
      </w:r>
      <w:r w:rsidRPr="001D104A">
        <w:rPr>
          <w:color w:val="000000" w:themeColor="text1"/>
          <w:sz w:val="21"/>
          <w:szCs w:val="21"/>
          <w:lang w:eastAsia="ja-JP"/>
        </w:rPr>
        <w:t xml:space="preserve"> Simulation parameters</w:t>
      </w:r>
    </w:p>
    <w:tbl>
      <w:tblPr>
        <w:tblW w:w="970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6"/>
        <w:gridCol w:w="5937"/>
      </w:tblGrid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Layout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Hexagonal grid, 3 sectors per site, 19 macro sites (ISD = 500 m)</w:t>
            </w:r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System bandwidth per carrier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10 MHz </w:t>
            </w:r>
          </w:p>
        </w:tc>
      </w:tr>
      <w:tr w:rsidR="004A70C9" w:rsidRPr="004A70C9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Carrier frequency 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2.0 GHz</w:t>
            </w:r>
          </w:p>
        </w:tc>
      </w:tr>
      <w:tr w:rsidR="004A70C9" w:rsidRPr="004A70C9" w:rsidTr="0008464B">
        <w:trPr>
          <w:trHeight w:val="35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:rsidR="00B14E9A" w:rsidRPr="001D104A" w:rsidRDefault="00B14E9A" w:rsidP="006F5454">
            <w:pPr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Total BS TX power (</w:t>
            </w:r>
            <w:proofErr w:type="spellStart"/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Ptotal</w:t>
            </w:r>
            <w:proofErr w:type="spellEnd"/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per carrier)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46 </w:t>
            </w:r>
            <w:proofErr w:type="spellStart"/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dBm</w:t>
            </w:r>
            <w:proofErr w:type="spellEnd"/>
          </w:p>
        </w:tc>
      </w:tr>
      <w:tr w:rsidR="004A70C9" w:rsidRPr="004A70C9" w:rsidTr="009171CA">
        <w:trPr>
          <w:trHeight w:val="25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Distance-dependent path loss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ITU </w:t>
            </w:r>
            <w:proofErr w:type="spellStart"/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U</w:t>
            </w: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ja-JP"/>
              </w:rPr>
              <w:t>M</w:t>
            </w: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a</w:t>
            </w:r>
            <w:proofErr w:type="spellEnd"/>
          </w:p>
        </w:tc>
      </w:tr>
      <w:tr w:rsidR="004A70C9" w:rsidRPr="004A70C9" w:rsidTr="0008464B">
        <w:trPr>
          <w:trHeight w:val="836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Penetration loss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For outdoor UEs:0dB</w:t>
            </w: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br/>
              <w:t>For indoor UEs: 20dB+0.5din (din : independent uniform random value between [ 0, min(25,d) ] for each link)</w:t>
            </w:r>
          </w:p>
        </w:tc>
      </w:tr>
      <w:tr w:rsidR="004A70C9" w:rsidRPr="004A70C9" w:rsidTr="009171CA">
        <w:trPr>
          <w:trHeight w:val="25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Shadowing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ITU Uma</w:t>
            </w:r>
          </w:p>
        </w:tc>
      </w:tr>
      <w:tr w:rsidR="004A70C9" w:rsidRPr="004A70C9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Antenna pattern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3D (referring to TR36.819)</w:t>
            </w:r>
          </w:p>
        </w:tc>
      </w:tr>
      <w:tr w:rsidR="004A70C9" w:rsidRPr="004A70C9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Antenna Height: 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25 m</w:t>
            </w:r>
          </w:p>
        </w:tc>
      </w:tr>
      <w:tr w:rsidR="004A70C9" w:rsidRPr="004A70C9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1.5 m</w:t>
            </w:r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Antenna gain + connector loss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17 </w:t>
            </w:r>
            <w:proofErr w:type="spellStart"/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dBi</w:t>
            </w:r>
            <w:proofErr w:type="spellEnd"/>
          </w:p>
        </w:tc>
      </w:tr>
      <w:tr w:rsidR="004A70C9" w:rsidRPr="004A70C9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Antenna gain of UE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0 </w:t>
            </w:r>
            <w:proofErr w:type="spellStart"/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dBi</w:t>
            </w:r>
            <w:proofErr w:type="spellEnd"/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Fast fading channel between </w:t>
            </w:r>
            <w:proofErr w:type="spellStart"/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eNB</w:t>
            </w:r>
            <w:proofErr w:type="spellEnd"/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and UE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ITU </w:t>
            </w:r>
            <w:proofErr w:type="spellStart"/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U</w:t>
            </w: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ja-JP"/>
              </w:rPr>
              <w:t>M</w:t>
            </w: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a</w:t>
            </w:r>
            <w:proofErr w:type="spellEnd"/>
          </w:p>
        </w:tc>
      </w:tr>
      <w:tr w:rsidR="004A70C9" w:rsidRPr="004A70C9" w:rsidTr="0008464B">
        <w:trPr>
          <w:trHeight w:val="557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Antenna configuration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BS: 2</w:t>
            </w:r>
            <w:r w:rsidR="00FB4569"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/4 </w:t>
            </w:r>
            <w:proofErr w:type="spellStart"/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Tx</w:t>
            </w:r>
            <w:proofErr w:type="spellEnd"/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(0.5 lambda), cross-polarized</w:t>
            </w: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br/>
              <w:t xml:space="preserve">UE: 2Rx (0.5 lambda), cross-polarized </w:t>
            </w:r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UE dropping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20% UEs are </w:t>
            </w:r>
            <w:proofErr w:type="gramStart"/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outdoor</w:t>
            </w:r>
            <w:proofErr w:type="gramEnd"/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and 80% UEs are indoor.</w:t>
            </w:r>
          </w:p>
        </w:tc>
      </w:tr>
      <w:tr w:rsidR="004A70C9" w:rsidRPr="004A70C9" w:rsidTr="009171CA">
        <w:trPr>
          <w:trHeight w:val="25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>minimum distance from macro-cell to UEs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35 m</w:t>
            </w:r>
          </w:p>
        </w:tc>
      </w:tr>
      <w:tr w:rsidR="004A70C9" w:rsidRPr="004A70C9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Traffic model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A37DE5" w:rsidP="006D5A4D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ja-JP"/>
              </w:rPr>
            </w:pPr>
            <w:r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FTP: 0.1 </w:t>
            </w:r>
            <w:proofErr w:type="spellStart"/>
            <w:r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MByte</w:t>
            </w:r>
            <w:proofErr w:type="spellEnd"/>
            <w:r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, RU=</w:t>
            </w:r>
            <w:r w:rsidR="006D5A4D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60%~</w:t>
            </w:r>
            <w:r w:rsidR="00D2350A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90%</w:t>
            </w:r>
          </w:p>
        </w:tc>
      </w:tr>
      <w:tr w:rsidR="004A70C9" w:rsidRPr="004A70C9" w:rsidTr="0008464B">
        <w:trPr>
          <w:trHeight w:val="557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UE receiver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A37DE5" w:rsidRPr="001D104A" w:rsidRDefault="00B17B9C" w:rsidP="001F4230">
            <w:pPr>
              <w:numPr>
                <w:ilvl w:val="0"/>
                <w:numId w:val="29"/>
              </w:numPr>
              <w:tabs>
                <w:tab w:val="num" w:pos="2160"/>
              </w:tabs>
              <w:ind w:left="298" w:hangingChars="149" w:hanging="298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  <w:t>MMSE-IRC is assumed for inter-cell interference suppression</w:t>
            </w:r>
            <w:r w:rsidR="000F3FDE" w:rsidRPr="001D104A"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  <w:t xml:space="preserve"> </w:t>
            </w:r>
          </w:p>
          <w:p w:rsidR="000F3FDE" w:rsidRPr="001D104A" w:rsidRDefault="000F3FDE" w:rsidP="001F4230">
            <w:pPr>
              <w:numPr>
                <w:ilvl w:val="0"/>
                <w:numId w:val="29"/>
              </w:numPr>
              <w:ind w:left="298" w:hangingChars="149" w:hanging="298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  <w:t xml:space="preserve">R-ML for inter-spatial-layer </w:t>
            </w:r>
          </w:p>
          <w:p w:rsidR="00A37DE5" w:rsidRPr="001D104A" w:rsidRDefault="00A37DE5" w:rsidP="001F4230">
            <w:pPr>
              <w:numPr>
                <w:ilvl w:val="0"/>
                <w:numId w:val="29"/>
              </w:numPr>
              <w:ind w:left="298" w:hangingChars="149" w:hanging="298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  <w:t>R-ML</w:t>
            </w:r>
            <w:r w:rsidR="00E743F8" w:rsidRPr="001D104A"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  <w:t>/ideal SIC</w:t>
            </w:r>
            <w:r w:rsidRPr="001D104A"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  <w:t xml:space="preserve"> for inter-user interference</w:t>
            </w:r>
          </w:p>
        </w:tc>
      </w:tr>
      <w:tr w:rsidR="004A70C9" w:rsidRPr="004A70C9" w:rsidTr="009171CA">
        <w:trPr>
          <w:trHeight w:val="23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明朝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>Transmission</w:t>
            </w:r>
            <w:r w:rsidRPr="001D104A">
              <w:rPr>
                <w:rFonts w:eastAsia="ＭＳ 明朝"/>
                <w:bCs/>
                <w:color w:val="000000" w:themeColor="text1"/>
                <w:kern w:val="24"/>
                <w:sz w:val="20"/>
                <w:szCs w:val="20"/>
                <w:lang w:val="en-US" w:eastAsia="ja-JP"/>
              </w:rPr>
              <w:t xml:space="preserve">  </w:t>
            </w:r>
            <w:r w:rsidRPr="001D104A">
              <w:rPr>
                <w:rFonts w:eastAsia="ＭＳ 明朝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 xml:space="preserve">mode 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B55D0A">
            <w:pPr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明朝"/>
                <w:color w:val="000000" w:themeColor="text1"/>
                <w:kern w:val="24"/>
                <w:sz w:val="20"/>
                <w:szCs w:val="20"/>
                <w:lang w:val="en-US" w:eastAsia="zh-CN"/>
              </w:rPr>
              <w:t xml:space="preserve">TM4 </w:t>
            </w:r>
          </w:p>
        </w:tc>
      </w:tr>
      <w:tr w:rsidR="004A70C9" w:rsidRPr="004A70C9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UE noise figure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9 dB</w:t>
            </w:r>
          </w:p>
        </w:tc>
      </w:tr>
      <w:tr w:rsidR="004A70C9" w:rsidRPr="004A70C9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UE speed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9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3 km/h</w:t>
            </w:r>
          </w:p>
        </w:tc>
      </w:tr>
      <w:tr w:rsidR="004A70C9" w:rsidRPr="004A70C9" w:rsidTr="0008464B">
        <w:trPr>
          <w:trHeight w:val="287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97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Cell selection criteria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97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RSRP</w:t>
            </w:r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Handover margin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spacing w:line="288" w:lineRule="atLeast"/>
              <w:rPr>
                <w:rFonts w:eastAsia="SimSun"/>
                <w:color w:val="000000" w:themeColor="text1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3 dB</w:t>
            </w:r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>Scheduling algorithm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Proportional fairness maximization</w:t>
            </w:r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>Control delay (scheduling, AMC)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A37DE5" w:rsidP="006F5454">
            <w:pPr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</w:pPr>
            <w:r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5</w:t>
            </w: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B14E9A"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msec</w:t>
            </w:r>
            <w:proofErr w:type="spellEnd"/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 xml:space="preserve">HARQ 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Chase combining</w:t>
            </w:r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>Round trip delay (HARQ)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8 </w:t>
            </w:r>
            <w:proofErr w:type="spellStart"/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msec</w:t>
            </w:r>
            <w:proofErr w:type="spellEnd"/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813B07" w:rsidRPr="001D104A" w:rsidRDefault="00813B07" w:rsidP="006F5454">
            <w:pPr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 xml:space="preserve">Granularity of CSI feedback 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813B07" w:rsidRPr="001D104A" w:rsidRDefault="00813B07" w:rsidP="006F5454">
            <w:pPr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5 </w:t>
            </w:r>
            <w:proofErr w:type="spellStart"/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msec</w:t>
            </w:r>
            <w:proofErr w:type="spellEnd"/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813B07" w:rsidRPr="001D104A" w:rsidRDefault="00813B07" w:rsidP="006F5454">
            <w:pPr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>Granularity of rank adaptation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813B07" w:rsidRPr="001D104A" w:rsidRDefault="00813B07" w:rsidP="00813B07">
            <w:pPr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100 </w:t>
            </w:r>
            <w:proofErr w:type="spellStart"/>
            <w:r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msec</w:t>
            </w:r>
            <w:proofErr w:type="spellEnd"/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 xml:space="preserve">CQI quantization 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1D104A" w:rsidRDefault="00B14E9A" w:rsidP="006F5454">
            <w:pPr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Yes</w:t>
            </w:r>
          </w:p>
        </w:tc>
      </w:tr>
      <w:tr w:rsidR="004A70C9" w:rsidRPr="004A70C9" w:rsidTr="009171CA">
        <w:trPr>
          <w:trHeight w:val="25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EB10ED" w:rsidRPr="001D104A" w:rsidRDefault="00EB10ED" w:rsidP="006F5454">
            <w:pPr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>Codebook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EB10ED" w:rsidRPr="001D104A" w:rsidRDefault="00EB10ED" w:rsidP="006F5454">
            <w:pPr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>LTE Rel. 8</w:t>
            </w:r>
          </w:p>
        </w:tc>
      </w:tr>
      <w:tr w:rsidR="004A70C9" w:rsidRPr="004A70C9" w:rsidTr="00DB73A4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EB10ED" w:rsidRPr="001D104A" w:rsidRDefault="00EB10ED" w:rsidP="006F5454">
            <w:pPr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>Power ratio sets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934820" w:rsidRPr="001D104A" w:rsidRDefault="00934820" w:rsidP="00B55D0A">
            <w:pPr>
              <w:rPr>
                <w:rFonts w:eastAsia="DengXian"/>
                <w:color w:val="000000" w:themeColor="text1"/>
                <w:kern w:val="24"/>
                <w:sz w:val="20"/>
                <w:szCs w:val="20"/>
                <w:lang w:eastAsia="zh-CN"/>
              </w:rPr>
            </w:pPr>
            <w:r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Adaptive power allocation: </w:t>
            </w:r>
            <w:r w:rsidR="00117E7A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4</w:t>
            </w:r>
            <w:r w:rsidR="00A37DE5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</w:t>
            </w:r>
            <w:r w:rsidR="00117E7A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power sets, i.e. (</w:t>
            </w:r>
            <w:r w:rsidR="00117E7A" w:rsidRPr="001D104A">
              <w:rPr>
                <w:rFonts w:eastAsia="SimSun"/>
                <w:i/>
                <w:color w:val="000000" w:themeColor="text1"/>
                <w:kern w:val="24"/>
                <w:sz w:val="20"/>
                <w:szCs w:val="20"/>
                <w:lang w:eastAsia="zh-CN"/>
              </w:rPr>
              <w:t>α</w:t>
            </w:r>
            <w:r w:rsidR="00117E7A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vertAlign w:val="subscript"/>
                <w:lang w:eastAsia="zh-CN"/>
              </w:rPr>
              <w:t>1</w:t>
            </w:r>
            <w:r w:rsidR="00117E7A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, </w:t>
            </w:r>
            <w:r w:rsidR="00117E7A" w:rsidRPr="001D104A">
              <w:rPr>
                <w:rFonts w:eastAsia="SimSun"/>
                <w:i/>
                <w:color w:val="000000" w:themeColor="text1"/>
                <w:kern w:val="24"/>
                <w:sz w:val="20"/>
                <w:szCs w:val="20"/>
                <w:lang w:eastAsia="zh-CN"/>
              </w:rPr>
              <w:t>α</w:t>
            </w:r>
            <w:r w:rsidR="00117E7A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vertAlign w:val="subscript"/>
                <w:lang w:eastAsia="zh-CN"/>
              </w:rPr>
              <w:t>2</w:t>
            </w:r>
            <w:r w:rsidR="00117E7A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), where </w:t>
            </w:r>
            <w:r w:rsidR="00117E7A" w:rsidRPr="001D104A">
              <w:rPr>
                <w:rFonts w:eastAsia="SimSun"/>
                <w:i/>
                <w:color w:val="000000" w:themeColor="text1"/>
                <w:kern w:val="24"/>
                <w:sz w:val="20"/>
                <w:szCs w:val="20"/>
                <w:lang w:eastAsia="zh-CN"/>
              </w:rPr>
              <w:t>α</w:t>
            </w:r>
            <w:r w:rsidR="00117E7A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vertAlign w:val="subscript"/>
                <w:lang w:eastAsia="zh-CN"/>
              </w:rPr>
              <w:t>1</w:t>
            </w:r>
            <w:r w:rsidR="00117E7A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=0.1</w:t>
            </w:r>
            <w:r w:rsidR="00A37DE5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4</w:t>
            </w:r>
            <w:r w:rsidR="00117E7A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, 0.</w:t>
            </w:r>
            <w:r w:rsidR="00A37DE5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17</w:t>
            </w:r>
            <w:r w:rsidR="00117E7A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,</w:t>
            </w:r>
            <w:r w:rsidR="00A37DE5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0.23</w:t>
            </w:r>
            <w:r w:rsidR="00117E7A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, 0.</w:t>
            </w:r>
            <w:r w:rsidR="00A37DE5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36</w:t>
            </w:r>
            <w:r w:rsidR="00117E7A"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;</w:t>
            </w:r>
            <w:r w:rsidR="00117E7A" w:rsidRPr="001D104A" w:rsidDel="00117E7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E60EC8" w:rsidRPr="001D104A" w:rsidRDefault="00E60EC8" w:rsidP="006F5454">
            <w:pPr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ja-JP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ja-JP"/>
              </w:rPr>
              <w:t>OLLA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E60EC8" w:rsidRPr="001D104A" w:rsidRDefault="00FC335C" w:rsidP="006F5454">
            <w:pPr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</w:pPr>
            <w:r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eastAsia="zh-CN"/>
              </w:rPr>
              <w:t>Yes</w:t>
            </w:r>
          </w:p>
        </w:tc>
      </w:tr>
      <w:tr w:rsidR="004A70C9" w:rsidRPr="004A70C9" w:rsidTr="009171CA">
        <w:trPr>
          <w:trHeight w:val="25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E60EC8" w:rsidRPr="001D104A" w:rsidRDefault="00E60EC8" w:rsidP="006F5454">
            <w:pPr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ja-JP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ja-JP"/>
              </w:rPr>
              <w:t>Number of superposed signals in superposition transmission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E60EC8" w:rsidRPr="001D104A" w:rsidRDefault="00E60EC8" w:rsidP="006F5454">
            <w:pPr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val="en-US" w:eastAsia="ja-JP"/>
              </w:rPr>
            </w:pP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val="en-US" w:eastAsia="ja-JP"/>
              </w:rPr>
              <w:t>2</w:t>
            </w:r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45459F" w:rsidRPr="001D104A" w:rsidRDefault="0045459F" w:rsidP="0045459F">
            <w:pPr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ja-JP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ja-JP"/>
              </w:rPr>
              <w:t>Receiver impairment modeling for demodulation</w:t>
            </w: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ja-JP"/>
              </w:rPr>
              <w:tab/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45459F" w:rsidRPr="001D104A" w:rsidRDefault="0045459F" w:rsidP="0045459F">
            <w:pPr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val="en-US" w:eastAsia="ja-JP"/>
              </w:rPr>
            </w:pP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ja-JP"/>
              </w:rPr>
              <w:t>Non-ideal CRS</w:t>
            </w:r>
            <w:r w:rsidRPr="001D104A">
              <w:rPr>
                <w:rFonts w:eastAsia="SimSun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 xml:space="preserve">-based </w:t>
            </w:r>
            <w:r w:rsidRPr="001D104A">
              <w:rPr>
                <w:rFonts w:eastAsia="ＭＳ Ｐゴシック"/>
                <w:bCs/>
                <w:color w:val="000000" w:themeColor="text1"/>
                <w:kern w:val="24"/>
                <w:sz w:val="20"/>
                <w:szCs w:val="20"/>
                <w:lang w:val="en-US" w:eastAsia="ja-JP"/>
              </w:rPr>
              <w:t>channel estimation</w:t>
            </w:r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717F91" w:rsidRPr="001D104A" w:rsidRDefault="00717F91" w:rsidP="006F5454">
            <w:pPr>
              <w:rPr>
                <w:rFonts w:eastAsia="SimSun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>EVM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717F91" w:rsidRPr="001D104A" w:rsidRDefault="00717F91" w:rsidP="00641E79">
            <w:pPr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val="en-US" w:eastAsia="ja-JP"/>
              </w:rPr>
            </w:pPr>
            <w:proofErr w:type="spellStart"/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val="en-US" w:eastAsia="ja-JP"/>
              </w:rPr>
              <w:t>Tx</w:t>
            </w:r>
            <w:proofErr w:type="spellEnd"/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val="en-US" w:eastAsia="ja-JP"/>
              </w:rPr>
              <w:t xml:space="preserve"> EVM: 8%,</w:t>
            </w:r>
            <w:r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1D104A">
              <w:rPr>
                <w:rFonts w:eastAsia="ＭＳ Ｐゴシック"/>
                <w:color w:val="000000" w:themeColor="text1"/>
                <w:kern w:val="24"/>
                <w:sz w:val="20"/>
                <w:szCs w:val="20"/>
                <w:lang w:val="en-US" w:eastAsia="ja-JP"/>
              </w:rPr>
              <w:t>UE Rx EVM: 4%</w:t>
            </w:r>
          </w:p>
        </w:tc>
      </w:tr>
      <w:tr w:rsidR="004A70C9" w:rsidRPr="004A70C9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2B2C3B" w:rsidRPr="001D104A" w:rsidRDefault="002B2C3B" w:rsidP="002B2C3B">
            <w:pPr>
              <w:rPr>
                <w:rFonts w:eastAsia="SimSun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 xml:space="preserve">Duration of simulation 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2B2C3B" w:rsidRPr="001D104A" w:rsidRDefault="002B2C3B" w:rsidP="00641E79">
            <w:pPr>
              <w:rPr>
                <w:rFonts w:eastAsia="SimSun"/>
                <w:color w:val="000000" w:themeColor="text1"/>
                <w:kern w:val="24"/>
                <w:sz w:val="20"/>
                <w:szCs w:val="20"/>
                <w:lang w:val="en-US" w:eastAsia="zh-CN"/>
              </w:rPr>
            </w:pPr>
            <w:r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val="en-US" w:eastAsia="zh-CN"/>
              </w:rPr>
              <w:t xml:space="preserve">50000 </w:t>
            </w:r>
            <w:proofErr w:type="spellStart"/>
            <w:r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val="en-US" w:eastAsia="zh-CN"/>
              </w:rPr>
              <w:t>msec</w:t>
            </w:r>
            <w:proofErr w:type="spellEnd"/>
            <w:r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val="en-US" w:eastAsia="zh-CN"/>
              </w:rPr>
              <w:t xml:space="preserve"> (5000 pre-run + 45000 simulation)</w:t>
            </w:r>
          </w:p>
        </w:tc>
      </w:tr>
      <w:tr w:rsidR="00C07FE5" w:rsidRPr="004A70C9" w:rsidTr="009171CA">
        <w:trPr>
          <w:trHeight w:val="25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C07FE5" w:rsidRPr="001D104A" w:rsidRDefault="00C07FE5" w:rsidP="002B2C3B">
            <w:pPr>
              <w:rPr>
                <w:rFonts w:eastAsia="SimSun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</w:pPr>
            <w:r w:rsidRPr="001D104A">
              <w:rPr>
                <w:rFonts w:eastAsia="SimSun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>Maximum transfer time (</w:t>
            </w:r>
            <w:proofErr w:type="spellStart"/>
            <w:r w:rsidRPr="001D104A">
              <w:rPr>
                <w:rFonts w:eastAsia="SimSun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>T_drop</w:t>
            </w:r>
            <w:proofErr w:type="spellEnd"/>
            <w:r w:rsidRPr="001D104A">
              <w:rPr>
                <w:rFonts w:eastAsia="SimSun"/>
                <w:bCs/>
                <w:color w:val="000000" w:themeColor="text1"/>
                <w:kern w:val="24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C07FE5" w:rsidRPr="001D104A" w:rsidRDefault="00C07FE5" w:rsidP="009171CA">
            <w:pPr>
              <w:rPr>
                <w:rFonts w:eastAsia="SimSun"/>
                <w:color w:val="000000" w:themeColor="text1"/>
                <w:kern w:val="24"/>
                <w:sz w:val="20"/>
                <w:szCs w:val="20"/>
                <w:lang w:val="en-US" w:eastAsia="zh-CN"/>
              </w:rPr>
            </w:pPr>
            <w:r w:rsidRPr="001D104A">
              <w:rPr>
                <w:rFonts w:eastAsia="SimSun"/>
                <w:color w:val="000000" w:themeColor="text1"/>
                <w:kern w:val="24"/>
                <w:sz w:val="20"/>
                <w:szCs w:val="20"/>
                <w:lang w:val="en-US" w:eastAsia="zh-CN"/>
              </w:rPr>
              <w:t>1.6 sec</w:t>
            </w:r>
          </w:p>
        </w:tc>
      </w:tr>
    </w:tbl>
    <w:p w:rsidR="000578EB" w:rsidRPr="001D104A" w:rsidRDefault="000578EB" w:rsidP="00F83D26">
      <w:pPr>
        <w:widowControl w:val="0"/>
        <w:jc w:val="both"/>
        <w:rPr>
          <w:color w:val="000000" w:themeColor="text1"/>
          <w:sz w:val="22"/>
          <w:lang w:val="en-US" w:eastAsia="ja-JP"/>
        </w:rPr>
      </w:pPr>
    </w:p>
    <w:p w:rsidR="003B49F9" w:rsidRPr="001D104A" w:rsidRDefault="003B49F9" w:rsidP="001F4230">
      <w:pPr>
        <w:rPr>
          <w:rFonts w:eastAsia="Arial Unicode MS" w:cs="Arial"/>
          <w:color w:val="000000" w:themeColor="text1"/>
          <w:kern w:val="2"/>
          <w:sz w:val="21"/>
          <w:lang w:val="en-US" w:eastAsia="ja-JP"/>
        </w:rPr>
      </w:pPr>
    </w:p>
    <w:sectPr w:rsidR="003B49F9" w:rsidRPr="001D104A" w:rsidSect="003A7D1C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DDA" w:rsidRDefault="009F1DDA">
      <w:r>
        <w:separator/>
      </w:r>
    </w:p>
  </w:endnote>
  <w:endnote w:type="continuationSeparator" w:id="0">
    <w:p w:rsidR="009F1DDA" w:rsidRDefault="009F1DDA">
      <w:r>
        <w:continuationSeparator/>
      </w:r>
    </w:p>
  </w:endnote>
  <w:endnote w:type="continuationNotice" w:id="1">
    <w:p w:rsidR="009F1DDA" w:rsidRDefault="009F1D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D2A" w:rsidRDefault="00670D2A">
    <w:pPr>
      <w:pStyle w:val="ad"/>
      <w:jc w:val="center"/>
      <w:rPr>
        <w:lang w:eastAsia="ja-JP"/>
      </w:rPr>
    </w:pPr>
    <w:r>
      <w:rPr>
        <w:rStyle w:val="af0"/>
        <w:rFonts w:hint="eastAsia"/>
        <w:lang w:eastAsia="ja-JP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D104A">
      <w:rPr>
        <w:rStyle w:val="af0"/>
        <w:noProof/>
      </w:rPr>
      <w:t>3</w:t>
    </w:r>
    <w:r>
      <w:rPr>
        <w:rStyle w:val="af0"/>
      </w:rPr>
      <w:fldChar w:fldCharType="end"/>
    </w:r>
    <w:r>
      <w:rPr>
        <w:rStyle w:val="af0"/>
        <w:rFonts w:hint="eastAsia"/>
        <w:lang w:eastAsia="ja-JP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1D104A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DDA" w:rsidRDefault="009F1DDA">
      <w:r>
        <w:separator/>
      </w:r>
    </w:p>
  </w:footnote>
  <w:footnote w:type="continuationSeparator" w:id="0">
    <w:p w:rsidR="009F1DDA" w:rsidRDefault="009F1DDA">
      <w:r>
        <w:continuationSeparator/>
      </w:r>
    </w:p>
  </w:footnote>
  <w:footnote w:type="continuationNotice" w:id="1">
    <w:p w:rsidR="009F1DDA" w:rsidRDefault="009F1DD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647909"/>
    <w:multiLevelType w:val="hybridMultilevel"/>
    <w:tmpl w:val="87D8DC36"/>
    <w:lvl w:ilvl="0" w:tplc="127EED74">
      <w:start w:val="1"/>
      <w:numFmt w:val="decimal"/>
      <w:lvlText w:val="%1."/>
      <w:lvlJc w:val="left"/>
      <w:pPr>
        <w:ind w:left="1140" w:hanging="42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ind w:left="1980" w:hanging="420"/>
      </w:pPr>
    </w:lvl>
    <w:lvl w:ilvl="3" w:tplc="0409000F">
      <w:start w:val="1"/>
      <w:numFmt w:val="decimal"/>
      <w:lvlText w:val="%4."/>
      <w:lvlJc w:val="left"/>
      <w:pPr>
        <w:ind w:left="2400" w:hanging="420"/>
      </w:pPr>
    </w:lvl>
    <w:lvl w:ilvl="4" w:tplc="84B0E9FC">
      <w:start w:val="1"/>
      <w:numFmt w:val="lowerLetter"/>
      <w:lvlText w:val="(%5)"/>
      <w:lvlJc w:val="left"/>
      <w:pPr>
        <w:ind w:left="276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DB54CD"/>
    <w:multiLevelType w:val="hybridMultilevel"/>
    <w:tmpl w:val="1B2E28CE"/>
    <w:lvl w:ilvl="0" w:tplc="47560184">
      <w:start w:val="1"/>
      <w:numFmt w:val="bullet"/>
      <w:lvlText w:val="○"/>
      <w:lvlJc w:val="left"/>
      <w:pPr>
        <w:ind w:left="223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9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4" w:hanging="360"/>
      </w:pPr>
      <w:rPr>
        <w:rFonts w:ascii="Wingdings" w:hAnsi="Wingdings" w:hint="default"/>
      </w:rPr>
    </w:lvl>
  </w:abstractNum>
  <w:abstractNum w:abstractNumId="4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3F34EF"/>
    <w:multiLevelType w:val="hybridMultilevel"/>
    <w:tmpl w:val="D196F98C"/>
    <w:lvl w:ilvl="0" w:tplc="FFBA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B62C2416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C8CCF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47AC0F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BD08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6CAF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D14E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7D60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9DEA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6">
    <w:nsid w:val="0951250F"/>
    <w:multiLevelType w:val="hybridMultilevel"/>
    <w:tmpl w:val="4B2AFAF8"/>
    <w:lvl w:ilvl="0" w:tplc="0409000D">
      <w:start w:val="1"/>
      <w:numFmt w:val="bullet"/>
      <w:lvlText w:val=""/>
      <w:lvlJc w:val="left"/>
      <w:pPr>
        <w:ind w:left="1061" w:hanging="420"/>
      </w:pPr>
      <w:rPr>
        <w:rFonts w:ascii="Wingdings" w:hAnsi="Wingdings" w:hint="default"/>
      </w:rPr>
    </w:lvl>
    <w:lvl w:ilvl="1" w:tplc="949CCC78">
      <w:numFmt w:val="bullet"/>
      <w:lvlText w:val="-"/>
      <w:lvlJc w:val="left"/>
      <w:pPr>
        <w:ind w:left="1721" w:hanging="6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1" w:hanging="420"/>
      </w:pPr>
      <w:rPr>
        <w:rFonts w:ascii="Wingdings" w:hAnsi="Wingdings" w:hint="default"/>
      </w:rPr>
    </w:lvl>
  </w:abstractNum>
  <w:abstractNum w:abstractNumId="7">
    <w:nsid w:val="0D453B35"/>
    <w:multiLevelType w:val="hybridMultilevel"/>
    <w:tmpl w:val="38A68B5E"/>
    <w:lvl w:ilvl="0" w:tplc="0E38C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88DB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8CE4D2">
      <w:start w:val="3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21CE6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4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4B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D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C9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0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F723487"/>
    <w:multiLevelType w:val="hybridMultilevel"/>
    <w:tmpl w:val="AA5AD470"/>
    <w:lvl w:ilvl="0" w:tplc="89DE7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641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3E3BFE">
      <w:start w:val="65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7FED60E">
      <w:start w:val="6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0ECC7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83F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CC7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3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B4D3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3DD4BB9"/>
    <w:multiLevelType w:val="hybridMultilevel"/>
    <w:tmpl w:val="86920DCC"/>
    <w:lvl w:ilvl="0" w:tplc="8A1AB30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5FB06C7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7E85788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964C7DA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86A6002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5C7A44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69764AA8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650868F2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964202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15CF5FB4"/>
    <w:multiLevelType w:val="hybridMultilevel"/>
    <w:tmpl w:val="6B4A96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1">
    <w:nsid w:val="1C9543D5"/>
    <w:multiLevelType w:val="hybridMultilevel"/>
    <w:tmpl w:val="F6F00DF0"/>
    <w:lvl w:ilvl="0" w:tplc="2158B6A8">
      <w:start w:val="1"/>
      <w:numFmt w:val="bullet"/>
      <w:lvlText w:val="•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02501FA4" w:tentative="1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3E246B8C" w:tentative="1">
      <w:start w:val="1"/>
      <w:numFmt w:val="bullet"/>
      <w:lvlText w:val="•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597E8B50" w:tentative="1">
      <w:start w:val="1"/>
      <w:numFmt w:val="bullet"/>
      <w:lvlText w:val="•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F44B7E" w:tentative="1">
      <w:start w:val="1"/>
      <w:numFmt w:val="bullet"/>
      <w:lvlText w:val="•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9DAC4238" w:tentative="1">
      <w:start w:val="1"/>
      <w:numFmt w:val="bullet"/>
      <w:lvlText w:val="•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E3667D54" w:tentative="1">
      <w:start w:val="1"/>
      <w:numFmt w:val="bullet"/>
      <w:lvlText w:val="•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8EDE3BA4" w:tentative="1">
      <w:start w:val="1"/>
      <w:numFmt w:val="bullet"/>
      <w:lvlText w:val="•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8F2C0098" w:tentative="1">
      <w:start w:val="1"/>
      <w:numFmt w:val="bullet"/>
      <w:lvlText w:val="•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2B07136"/>
    <w:multiLevelType w:val="hybridMultilevel"/>
    <w:tmpl w:val="EFB46D6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3941056"/>
    <w:multiLevelType w:val="hybridMultilevel"/>
    <w:tmpl w:val="EDAEC124"/>
    <w:lvl w:ilvl="0" w:tplc="0409000B">
      <w:start w:val="1"/>
      <w:numFmt w:val="bullet"/>
      <w:lvlText w:val=""/>
      <w:lvlJc w:val="left"/>
      <w:pPr>
        <w:ind w:left="6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15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65F5039"/>
    <w:multiLevelType w:val="hybridMultilevel"/>
    <w:tmpl w:val="CFE41A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6C46B88"/>
    <w:multiLevelType w:val="hybridMultilevel"/>
    <w:tmpl w:val="FEDAA6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>
    <w:nsid w:val="293F09E7"/>
    <w:multiLevelType w:val="hybridMultilevel"/>
    <w:tmpl w:val="280463D8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2F95151F"/>
    <w:multiLevelType w:val="hybridMultilevel"/>
    <w:tmpl w:val="E514BBA2"/>
    <w:lvl w:ilvl="0" w:tplc="3DD43B2A">
      <w:start w:val="1"/>
      <w:numFmt w:val="bullet"/>
      <w:lvlText w:val=""/>
      <w:lvlJc w:val="center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2AA5357"/>
    <w:multiLevelType w:val="hybridMultilevel"/>
    <w:tmpl w:val="F3CEDE68"/>
    <w:lvl w:ilvl="0" w:tplc="127EED74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>
    <w:nsid w:val="34C07241"/>
    <w:multiLevelType w:val="hybridMultilevel"/>
    <w:tmpl w:val="12F6C374"/>
    <w:lvl w:ilvl="0" w:tplc="E73C9B8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1CEAA0BC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C8F04F2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9CC281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AEA4344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BF2446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7A41244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FE303F5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F8BE17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3">
    <w:nsid w:val="37D34878"/>
    <w:multiLevelType w:val="hybridMultilevel"/>
    <w:tmpl w:val="C038D2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24">
    <w:nsid w:val="38A4359B"/>
    <w:multiLevelType w:val="hybridMultilevel"/>
    <w:tmpl w:val="591CE70C"/>
    <w:lvl w:ilvl="0" w:tplc="35C8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34086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4BEC22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98B0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BD585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34FAB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2F925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D0468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F7A7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5">
    <w:nsid w:val="39360D8E"/>
    <w:multiLevelType w:val="hybridMultilevel"/>
    <w:tmpl w:val="F49E0D40"/>
    <w:lvl w:ilvl="0" w:tplc="991661FE">
      <w:start w:val="1"/>
      <w:numFmt w:val="lowerLetter"/>
      <w:lvlText w:val="(%1)"/>
      <w:lvlJc w:val="left"/>
      <w:pPr>
        <w:ind w:left="23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3D923C76"/>
    <w:multiLevelType w:val="hybridMultilevel"/>
    <w:tmpl w:val="7C2C3DDC"/>
    <w:lvl w:ilvl="0" w:tplc="B3BCA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E8C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47266">
      <w:start w:val="65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C74E2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090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89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A6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F6B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4B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E852B28"/>
    <w:multiLevelType w:val="hybridMultilevel"/>
    <w:tmpl w:val="97203532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28">
    <w:nsid w:val="41906E71"/>
    <w:multiLevelType w:val="hybridMultilevel"/>
    <w:tmpl w:val="9AE60A44"/>
    <w:lvl w:ilvl="0" w:tplc="1BE0DA26">
      <w:start w:val="1"/>
      <w:numFmt w:val="lowerLetter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7C62DB6"/>
    <w:multiLevelType w:val="hybridMultilevel"/>
    <w:tmpl w:val="CB0C439A"/>
    <w:lvl w:ilvl="0" w:tplc="E34433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7C648C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514876C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C5E0CD5E">
      <w:start w:val="37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CE686">
      <w:start w:val="37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2823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879CCD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210FD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370BC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>
    <w:nsid w:val="4B3D23A7"/>
    <w:multiLevelType w:val="hybridMultilevel"/>
    <w:tmpl w:val="76D443B8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776265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C220692"/>
    <w:multiLevelType w:val="hybridMultilevel"/>
    <w:tmpl w:val="68B8E106"/>
    <w:lvl w:ilvl="0" w:tplc="46324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DA767C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56D807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433CE2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B970A2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09E636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E312DC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66F438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C8561C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2">
    <w:nsid w:val="4FF95BE4"/>
    <w:multiLevelType w:val="hybridMultilevel"/>
    <w:tmpl w:val="F1C847EE"/>
    <w:lvl w:ilvl="0" w:tplc="E5C42F7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4BC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6C9F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AE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D4DB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C820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34E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FAAA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2EF1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01D33DF"/>
    <w:multiLevelType w:val="hybridMultilevel"/>
    <w:tmpl w:val="EF96E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532AD5"/>
    <w:multiLevelType w:val="hybridMultilevel"/>
    <w:tmpl w:val="E0D4DCA6"/>
    <w:lvl w:ilvl="0" w:tplc="783ADC0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A26E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0A8A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D2CB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5257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4649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24AD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A5B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7A1A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2025C70"/>
    <w:multiLevelType w:val="hybridMultilevel"/>
    <w:tmpl w:val="010ECE8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6">
    <w:nsid w:val="558220FC"/>
    <w:multiLevelType w:val="hybridMultilevel"/>
    <w:tmpl w:val="5986FC82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7046B9C"/>
    <w:multiLevelType w:val="hybridMultilevel"/>
    <w:tmpl w:val="3AF4F188"/>
    <w:lvl w:ilvl="0" w:tplc="8F9E0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E9C6D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30861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180E1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88D4C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F402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7602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9CF6F6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51E08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8">
    <w:nsid w:val="59F250D2"/>
    <w:multiLevelType w:val="hybridMultilevel"/>
    <w:tmpl w:val="8AC2C31A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9">
    <w:nsid w:val="5B8E223B"/>
    <w:multiLevelType w:val="hybridMultilevel"/>
    <w:tmpl w:val="DBEEF3DE"/>
    <w:lvl w:ilvl="0" w:tplc="4870550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37CB56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02EBEC6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342CFF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88672A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452FB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D32018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704AF5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EC65D4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0">
    <w:nsid w:val="5C8F10FE"/>
    <w:multiLevelType w:val="hybridMultilevel"/>
    <w:tmpl w:val="2ABCD12C"/>
    <w:lvl w:ilvl="0" w:tplc="12EA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D5E5AE4">
      <w:start w:val="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5AB8D8F6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E08A90E">
      <w:start w:val="65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BCCA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646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EBC4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018E1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90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1">
    <w:nsid w:val="5D58472E"/>
    <w:multiLevelType w:val="hybridMultilevel"/>
    <w:tmpl w:val="0372818A"/>
    <w:lvl w:ilvl="0" w:tplc="071C1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FA68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2E664">
      <w:start w:val="65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56E5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AC3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68C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18E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60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28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5F370C4C"/>
    <w:multiLevelType w:val="hybridMultilevel"/>
    <w:tmpl w:val="F88A7540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>
    <w:nsid w:val="67686069"/>
    <w:multiLevelType w:val="hybridMultilevel"/>
    <w:tmpl w:val="F10E56E8"/>
    <w:lvl w:ilvl="0" w:tplc="6E82D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7EF607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DB0E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5A8E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DE0E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5B6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940B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E002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F7E3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5">
    <w:nsid w:val="684602C4"/>
    <w:multiLevelType w:val="hybridMultilevel"/>
    <w:tmpl w:val="4F42FB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6D15071B"/>
    <w:multiLevelType w:val="hybridMultilevel"/>
    <w:tmpl w:val="87229072"/>
    <w:lvl w:ilvl="0" w:tplc="04090003">
      <w:start w:val="1"/>
      <w:numFmt w:val="bullet"/>
      <w:lvlText w:val=""/>
      <w:lvlJc w:val="left"/>
      <w:pPr>
        <w:ind w:left="10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1" w:hanging="420"/>
      </w:pPr>
      <w:rPr>
        <w:rFonts w:ascii="Wingdings" w:hAnsi="Wingdings" w:hint="default"/>
      </w:rPr>
    </w:lvl>
  </w:abstractNum>
  <w:abstractNum w:abstractNumId="48">
    <w:nsid w:val="703157D4"/>
    <w:multiLevelType w:val="multilevel"/>
    <w:tmpl w:val="5840E5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9">
    <w:nsid w:val="711E5EC8"/>
    <w:multiLevelType w:val="hybridMultilevel"/>
    <w:tmpl w:val="DE6ECF52"/>
    <w:lvl w:ilvl="0" w:tplc="38DA586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23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2CAB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B684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81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6ED3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A65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72D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D0E5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25C0E59"/>
    <w:multiLevelType w:val="hybridMultilevel"/>
    <w:tmpl w:val="404048C4"/>
    <w:lvl w:ilvl="0" w:tplc="47560184">
      <w:start w:val="1"/>
      <w:numFmt w:val="bullet"/>
      <w:lvlText w:val="○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1">
    <w:nsid w:val="741A695B"/>
    <w:multiLevelType w:val="hybridMultilevel"/>
    <w:tmpl w:val="302ED832"/>
    <w:lvl w:ilvl="0" w:tplc="74F453C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F0AD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E25F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EC49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BADC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C84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36BE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67A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86B1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5FE5493"/>
    <w:multiLevelType w:val="hybridMultilevel"/>
    <w:tmpl w:val="8354A57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76444F32"/>
    <w:multiLevelType w:val="hybridMultilevel"/>
    <w:tmpl w:val="FBC69474"/>
    <w:lvl w:ilvl="0" w:tplc="0409000B">
      <w:start w:val="1"/>
      <w:numFmt w:val="bullet"/>
      <w:lvlText w:val=""/>
      <w:lvlJc w:val="left"/>
      <w:pPr>
        <w:tabs>
          <w:tab w:val="num" w:pos="940"/>
        </w:tabs>
        <w:ind w:left="940" w:hanging="42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4">
    <w:nsid w:val="776A6183"/>
    <w:multiLevelType w:val="hybridMultilevel"/>
    <w:tmpl w:val="6D96AB8C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C121942"/>
    <w:multiLevelType w:val="hybridMultilevel"/>
    <w:tmpl w:val="5B58CC84"/>
    <w:lvl w:ilvl="0" w:tplc="127EED74">
      <w:start w:val="1"/>
      <w:numFmt w:val="decimal"/>
      <w:lvlText w:val="%1."/>
      <w:lvlJc w:val="left"/>
      <w:pPr>
        <w:ind w:left="1140" w:hanging="420"/>
      </w:pPr>
      <w:rPr>
        <w:rFonts w:hint="eastAsia"/>
      </w:rPr>
    </w:lvl>
    <w:lvl w:ilvl="1" w:tplc="0409001B">
      <w:start w:val="1"/>
      <w:numFmt w:val="lowerRoman"/>
      <w:lvlText w:val="%2."/>
      <w:lvlJc w:val="right"/>
      <w:pPr>
        <w:ind w:left="156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57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>
    <w:nsid w:val="7D626013"/>
    <w:multiLevelType w:val="hybridMultilevel"/>
    <w:tmpl w:val="F49E0D40"/>
    <w:lvl w:ilvl="0" w:tplc="991661FE">
      <w:start w:val="1"/>
      <w:numFmt w:val="lowerLetter"/>
      <w:lvlText w:val="(%1)"/>
      <w:lvlJc w:val="left"/>
      <w:pPr>
        <w:ind w:left="23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9">
    <w:nsid w:val="7D684680"/>
    <w:multiLevelType w:val="hybridMultilevel"/>
    <w:tmpl w:val="C18CAE02"/>
    <w:lvl w:ilvl="0" w:tplc="F42CD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C18D8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1624B2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0F263F6">
      <w:start w:val="4190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C431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6E4A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DDE66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6BAD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EDEAC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60">
    <w:nsid w:val="7D9C113C"/>
    <w:multiLevelType w:val="hybridMultilevel"/>
    <w:tmpl w:val="D312E90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1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3"/>
  </w:num>
  <w:num w:numId="3">
    <w:abstractNumId w:val="48"/>
  </w:num>
  <w:num w:numId="4">
    <w:abstractNumId w:val="22"/>
  </w:num>
  <w:num w:numId="5">
    <w:abstractNumId w:val="55"/>
  </w:num>
  <w:num w:numId="6">
    <w:abstractNumId w:val="12"/>
  </w:num>
  <w:num w:numId="7">
    <w:abstractNumId w:val="61"/>
  </w:num>
  <w:num w:numId="8">
    <w:abstractNumId w:val="4"/>
  </w:num>
  <w:num w:numId="9">
    <w:abstractNumId w:val="2"/>
  </w:num>
  <w:num w:numId="10">
    <w:abstractNumId w:val="15"/>
  </w:num>
  <w:num w:numId="11">
    <w:abstractNumId w:val="57"/>
  </w:num>
  <w:num w:numId="12">
    <w:abstractNumId w:val="46"/>
  </w:num>
  <w:num w:numId="13">
    <w:abstractNumId w:val="45"/>
  </w:num>
  <w:num w:numId="14">
    <w:abstractNumId w:val="20"/>
  </w:num>
  <w:num w:numId="15">
    <w:abstractNumId w:val="56"/>
  </w:num>
  <w:num w:numId="16">
    <w:abstractNumId w:val="31"/>
  </w:num>
  <w:num w:numId="17">
    <w:abstractNumId w:val="17"/>
  </w:num>
  <w:num w:numId="18">
    <w:abstractNumId w:val="42"/>
  </w:num>
  <w:num w:numId="19">
    <w:abstractNumId w:val="18"/>
  </w:num>
  <w:num w:numId="20">
    <w:abstractNumId w:val="35"/>
  </w:num>
  <w:num w:numId="21">
    <w:abstractNumId w:val="60"/>
  </w:num>
  <w:num w:numId="22">
    <w:abstractNumId w:val="24"/>
  </w:num>
  <w:num w:numId="23">
    <w:abstractNumId w:val="38"/>
  </w:num>
  <w:num w:numId="24">
    <w:abstractNumId w:val="27"/>
  </w:num>
  <w:num w:numId="25">
    <w:abstractNumId w:val="23"/>
  </w:num>
  <w:num w:numId="26">
    <w:abstractNumId w:val="10"/>
  </w:num>
  <w:num w:numId="27">
    <w:abstractNumId w:val="53"/>
  </w:num>
  <w:num w:numId="28">
    <w:abstractNumId w:val="28"/>
  </w:num>
  <w:num w:numId="29">
    <w:abstractNumId w:val="11"/>
  </w:num>
  <w:num w:numId="30">
    <w:abstractNumId w:val="34"/>
  </w:num>
  <w:num w:numId="31">
    <w:abstractNumId w:val="32"/>
  </w:num>
  <w:num w:numId="32">
    <w:abstractNumId w:val="49"/>
  </w:num>
  <w:num w:numId="33">
    <w:abstractNumId w:val="51"/>
  </w:num>
  <w:num w:numId="34">
    <w:abstractNumId w:val="21"/>
  </w:num>
  <w:num w:numId="35">
    <w:abstractNumId w:val="9"/>
  </w:num>
  <w:num w:numId="36">
    <w:abstractNumId w:val="30"/>
  </w:num>
  <w:num w:numId="37">
    <w:abstractNumId w:val="54"/>
  </w:num>
  <w:num w:numId="38">
    <w:abstractNumId w:val="36"/>
  </w:num>
  <w:num w:numId="39">
    <w:abstractNumId w:val="33"/>
  </w:num>
  <w:num w:numId="40">
    <w:abstractNumId w:val="8"/>
  </w:num>
  <w:num w:numId="41">
    <w:abstractNumId w:val="26"/>
  </w:num>
  <w:num w:numId="42">
    <w:abstractNumId w:val="41"/>
  </w:num>
  <w:num w:numId="43">
    <w:abstractNumId w:val="1"/>
  </w:num>
  <w:num w:numId="44">
    <w:abstractNumId w:val="59"/>
  </w:num>
  <w:num w:numId="45">
    <w:abstractNumId w:val="39"/>
  </w:num>
  <w:num w:numId="46">
    <w:abstractNumId w:val="48"/>
  </w:num>
  <w:num w:numId="47">
    <w:abstractNumId w:val="13"/>
  </w:num>
  <w:num w:numId="48">
    <w:abstractNumId w:val="58"/>
  </w:num>
  <w:num w:numId="49">
    <w:abstractNumId w:val="48"/>
  </w:num>
  <w:num w:numId="50">
    <w:abstractNumId w:val="25"/>
  </w:num>
  <w:num w:numId="51">
    <w:abstractNumId w:val="7"/>
  </w:num>
  <w:num w:numId="52">
    <w:abstractNumId w:val="48"/>
  </w:num>
  <w:num w:numId="53">
    <w:abstractNumId w:val="48"/>
  </w:num>
  <w:num w:numId="54">
    <w:abstractNumId w:val="29"/>
  </w:num>
  <w:num w:numId="55">
    <w:abstractNumId w:val="5"/>
  </w:num>
  <w:num w:numId="56">
    <w:abstractNumId w:val="48"/>
  </w:num>
  <w:num w:numId="57">
    <w:abstractNumId w:val="48"/>
  </w:num>
  <w:num w:numId="58">
    <w:abstractNumId w:val="48"/>
  </w:num>
  <w:num w:numId="59">
    <w:abstractNumId w:val="48"/>
  </w:num>
  <w:num w:numId="60">
    <w:abstractNumId w:val="48"/>
  </w:num>
  <w:num w:numId="61">
    <w:abstractNumId w:val="48"/>
  </w:num>
  <w:num w:numId="62">
    <w:abstractNumId w:val="48"/>
  </w:num>
  <w:num w:numId="63">
    <w:abstractNumId w:val="48"/>
  </w:num>
  <w:num w:numId="64">
    <w:abstractNumId w:val="48"/>
  </w:num>
  <w:num w:numId="65">
    <w:abstractNumId w:val="48"/>
  </w:num>
  <w:num w:numId="66">
    <w:abstractNumId w:val="52"/>
  </w:num>
  <w:num w:numId="67">
    <w:abstractNumId w:val="48"/>
  </w:num>
  <w:num w:numId="68">
    <w:abstractNumId w:val="16"/>
  </w:num>
  <w:num w:numId="69">
    <w:abstractNumId w:val="14"/>
  </w:num>
  <w:num w:numId="70">
    <w:abstractNumId w:val="47"/>
  </w:num>
  <w:num w:numId="71">
    <w:abstractNumId w:val="6"/>
  </w:num>
  <w:num w:numId="72">
    <w:abstractNumId w:val="19"/>
  </w:num>
  <w:num w:numId="73">
    <w:abstractNumId w:val="50"/>
  </w:num>
  <w:num w:numId="74">
    <w:abstractNumId w:val="3"/>
  </w:num>
  <w:num w:numId="75">
    <w:abstractNumId w:val="40"/>
  </w:num>
  <w:num w:numId="76">
    <w:abstractNumId w:val="44"/>
  </w:num>
  <w:num w:numId="77">
    <w:abstractNumId w:val="37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 style="mso-position-vertical-relative:line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1B03"/>
    <w:rsid w:val="00001B10"/>
    <w:rsid w:val="00002B69"/>
    <w:rsid w:val="00004317"/>
    <w:rsid w:val="00005B13"/>
    <w:rsid w:val="00006431"/>
    <w:rsid w:val="0000707E"/>
    <w:rsid w:val="0000715C"/>
    <w:rsid w:val="00007BDD"/>
    <w:rsid w:val="000105F9"/>
    <w:rsid w:val="0001065B"/>
    <w:rsid w:val="00011C1D"/>
    <w:rsid w:val="00014794"/>
    <w:rsid w:val="00014D5C"/>
    <w:rsid w:val="00015C13"/>
    <w:rsid w:val="00016852"/>
    <w:rsid w:val="000175E0"/>
    <w:rsid w:val="00020162"/>
    <w:rsid w:val="00020B14"/>
    <w:rsid w:val="00021B6B"/>
    <w:rsid w:val="00024F04"/>
    <w:rsid w:val="000250AC"/>
    <w:rsid w:val="00025A68"/>
    <w:rsid w:val="000267E0"/>
    <w:rsid w:val="00027827"/>
    <w:rsid w:val="000279A4"/>
    <w:rsid w:val="00030FC9"/>
    <w:rsid w:val="0003226C"/>
    <w:rsid w:val="00033ABA"/>
    <w:rsid w:val="0003446D"/>
    <w:rsid w:val="00034D1F"/>
    <w:rsid w:val="0003616B"/>
    <w:rsid w:val="000364CB"/>
    <w:rsid w:val="00037A36"/>
    <w:rsid w:val="00040287"/>
    <w:rsid w:val="000415F3"/>
    <w:rsid w:val="0004296E"/>
    <w:rsid w:val="00043605"/>
    <w:rsid w:val="00043E70"/>
    <w:rsid w:val="0004409F"/>
    <w:rsid w:val="00044846"/>
    <w:rsid w:val="00044E2D"/>
    <w:rsid w:val="0004622D"/>
    <w:rsid w:val="00046F76"/>
    <w:rsid w:val="00047779"/>
    <w:rsid w:val="00047EA7"/>
    <w:rsid w:val="00050D4D"/>
    <w:rsid w:val="00051D46"/>
    <w:rsid w:val="00052233"/>
    <w:rsid w:val="0005227B"/>
    <w:rsid w:val="00052490"/>
    <w:rsid w:val="00052796"/>
    <w:rsid w:val="00053B38"/>
    <w:rsid w:val="00053CD3"/>
    <w:rsid w:val="0005625A"/>
    <w:rsid w:val="000578EB"/>
    <w:rsid w:val="00060A9F"/>
    <w:rsid w:val="00061C83"/>
    <w:rsid w:val="00061DC0"/>
    <w:rsid w:val="000622CD"/>
    <w:rsid w:val="00063491"/>
    <w:rsid w:val="0006362C"/>
    <w:rsid w:val="00063B3C"/>
    <w:rsid w:val="00064401"/>
    <w:rsid w:val="0006454B"/>
    <w:rsid w:val="00064E7A"/>
    <w:rsid w:val="00066137"/>
    <w:rsid w:val="00066412"/>
    <w:rsid w:val="00066EDE"/>
    <w:rsid w:val="00067425"/>
    <w:rsid w:val="00070031"/>
    <w:rsid w:val="0007063E"/>
    <w:rsid w:val="00070D9C"/>
    <w:rsid w:val="00077AFB"/>
    <w:rsid w:val="00077CD4"/>
    <w:rsid w:val="00080264"/>
    <w:rsid w:val="00080661"/>
    <w:rsid w:val="000812F2"/>
    <w:rsid w:val="0008190C"/>
    <w:rsid w:val="00082275"/>
    <w:rsid w:val="0008464B"/>
    <w:rsid w:val="00084A0A"/>
    <w:rsid w:val="00085084"/>
    <w:rsid w:val="000850E8"/>
    <w:rsid w:val="00086937"/>
    <w:rsid w:val="00087AD0"/>
    <w:rsid w:val="00091F3D"/>
    <w:rsid w:val="00093056"/>
    <w:rsid w:val="00093E59"/>
    <w:rsid w:val="000940EB"/>
    <w:rsid w:val="00094FCC"/>
    <w:rsid w:val="0009516F"/>
    <w:rsid w:val="0009538E"/>
    <w:rsid w:val="00097A02"/>
    <w:rsid w:val="000A0995"/>
    <w:rsid w:val="000A20C2"/>
    <w:rsid w:val="000A2B1E"/>
    <w:rsid w:val="000A2FFA"/>
    <w:rsid w:val="000A3326"/>
    <w:rsid w:val="000A3A5A"/>
    <w:rsid w:val="000A421A"/>
    <w:rsid w:val="000A4C29"/>
    <w:rsid w:val="000A557E"/>
    <w:rsid w:val="000A6619"/>
    <w:rsid w:val="000A6624"/>
    <w:rsid w:val="000A6921"/>
    <w:rsid w:val="000A7872"/>
    <w:rsid w:val="000A7B93"/>
    <w:rsid w:val="000B0A8B"/>
    <w:rsid w:val="000B2850"/>
    <w:rsid w:val="000B2AC3"/>
    <w:rsid w:val="000B4354"/>
    <w:rsid w:val="000B4960"/>
    <w:rsid w:val="000B4A27"/>
    <w:rsid w:val="000B537C"/>
    <w:rsid w:val="000B5A62"/>
    <w:rsid w:val="000B734F"/>
    <w:rsid w:val="000B7582"/>
    <w:rsid w:val="000B7906"/>
    <w:rsid w:val="000B7EB4"/>
    <w:rsid w:val="000C07B6"/>
    <w:rsid w:val="000C0A98"/>
    <w:rsid w:val="000C1793"/>
    <w:rsid w:val="000C26DF"/>
    <w:rsid w:val="000C3933"/>
    <w:rsid w:val="000C3F67"/>
    <w:rsid w:val="000C4A70"/>
    <w:rsid w:val="000C552D"/>
    <w:rsid w:val="000C595C"/>
    <w:rsid w:val="000C6276"/>
    <w:rsid w:val="000C6405"/>
    <w:rsid w:val="000C6B8E"/>
    <w:rsid w:val="000C6FBB"/>
    <w:rsid w:val="000D09EC"/>
    <w:rsid w:val="000D2651"/>
    <w:rsid w:val="000D3E89"/>
    <w:rsid w:val="000D4B39"/>
    <w:rsid w:val="000D5010"/>
    <w:rsid w:val="000D662C"/>
    <w:rsid w:val="000D677F"/>
    <w:rsid w:val="000D772D"/>
    <w:rsid w:val="000D7A50"/>
    <w:rsid w:val="000D7ABD"/>
    <w:rsid w:val="000E0435"/>
    <w:rsid w:val="000E066E"/>
    <w:rsid w:val="000E11E0"/>
    <w:rsid w:val="000E1BB9"/>
    <w:rsid w:val="000E1DB4"/>
    <w:rsid w:val="000E273C"/>
    <w:rsid w:val="000E2C50"/>
    <w:rsid w:val="000E5A74"/>
    <w:rsid w:val="000E5C60"/>
    <w:rsid w:val="000E6280"/>
    <w:rsid w:val="000E658F"/>
    <w:rsid w:val="000E70B8"/>
    <w:rsid w:val="000F10A7"/>
    <w:rsid w:val="000F10AE"/>
    <w:rsid w:val="000F29AD"/>
    <w:rsid w:val="000F2D33"/>
    <w:rsid w:val="000F352B"/>
    <w:rsid w:val="000F355C"/>
    <w:rsid w:val="000F36BE"/>
    <w:rsid w:val="000F38CF"/>
    <w:rsid w:val="000F3FDE"/>
    <w:rsid w:val="000F644E"/>
    <w:rsid w:val="000F686F"/>
    <w:rsid w:val="000F6951"/>
    <w:rsid w:val="000F7C58"/>
    <w:rsid w:val="00101AD3"/>
    <w:rsid w:val="00102BD3"/>
    <w:rsid w:val="0010381B"/>
    <w:rsid w:val="00104CC6"/>
    <w:rsid w:val="00105152"/>
    <w:rsid w:val="001054FB"/>
    <w:rsid w:val="0010695E"/>
    <w:rsid w:val="001071AD"/>
    <w:rsid w:val="00110AD2"/>
    <w:rsid w:val="00111AD4"/>
    <w:rsid w:val="001121CC"/>
    <w:rsid w:val="00113282"/>
    <w:rsid w:val="0011341E"/>
    <w:rsid w:val="001135F3"/>
    <w:rsid w:val="00113AE9"/>
    <w:rsid w:val="001142B1"/>
    <w:rsid w:val="001147A0"/>
    <w:rsid w:val="00117171"/>
    <w:rsid w:val="00117C28"/>
    <w:rsid w:val="00117E7A"/>
    <w:rsid w:val="00121062"/>
    <w:rsid w:val="00121C4A"/>
    <w:rsid w:val="00122207"/>
    <w:rsid w:val="00123497"/>
    <w:rsid w:val="001244AC"/>
    <w:rsid w:val="00125A47"/>
    <w:rsid w:val="00125EEB"/>
    <w:rsid w:val="0012649E"/>
    <w:rsid w:val="00130553"/>
    <w:rsid w:val="00130FBE"/>
    <w:rsid w:val="0013192F"/>
    <w:rsid w:val="00132D16"/>
    <w:rsid w:val="001333E6"/>
    <w:rsid w:val="001336FF"/>
    <w:rsid w:val="00134906"/>
    <w:rsid w:val="00137C80"/>
    <w:rsid w:val="00141C9C"/>
    <w:rsid w:val="001437F5"/>
    <w:rsid w:val="001443F7"/>
    <w:rsid w:val="00144828"/>
    <w:rsid w:val="00145771"/>
    <w:rsid w:val="00145A44"/>
    <w:rsid w:val="001469DD"/>
    <w:rsid w:val="0014711A"/>
    <w:rsid w:val="00150012"/>
    <w:rsid w:val="001500CA"/>
    <w:rsid w:val="0015035C"/>
    <w:rsid w:val="00150EAE"/>
    <w:rsid w:val="0015200D"/>
    <w:rsid w:val="00152160"/>
    <w:rsid w:val="00153A9E"/>
    <w:rsid w:val="0015420F"/>
    <w:rsid w:val="0015431A"/>
    <w:rsid w:val="001550A0"/>
    <w:rsid w:val="001553A5"/>
    <w:rsid w:val="00155414"/>
    <w:rsid w:val="00156C12"/>
    <w:rsid w:val="00156D60"/>
    <w:rsid w:val="00162DEC"/>
    <w:rsid w:val="001636B8"/>
    <w:rsid w:val="00164ABA"/>
    <w:rsid w:val="001668F7"/>
    <w:rsid w:val="001720DD"/>
    <w:rsid w:val="0017301D"/>
    <w:rsid w:val="001735C5"/>
    <w:rsid w:val="0017374B"/>
    <w:rsid w:val="001743B9"/>
    <w:rsid w:val="001746A4"/>
    <w:rsid w:val="00175318"/>
    <w:rsid w:val="00175C89"/>
    <w:rsid w:val="001772CA"/>
    <w:rsid w:val="00177419"/>
    <w:rsid w:val="00177AA3"/>
    <w:rsid w:val="00177C74"/>
    <w:rsid w:val="00177D6B"/>
    <w:rsid w:val="00181988"/>
    <w:rsid w:val="00181F6E"/>
    <w:rsid w:val="00181FFB"/>
    <w:rsid w:val="00183AC7"/>
    <w:rsid w:val="001854E5"/>
    <w:rsid w:val="0018683D"/>
    <w:rsid w:val="00187FD9"/>
    <w:rsid w:val="0019080A"/>
    <w:rsid w:val="0019145B"/>
    <w:rsid w:val="00191CC8"/>
    <w:rsid w:val="0019300D"/>
    <w:rsid w:val="001940F1"/>
    <w:rsid w:val="00195066"/>
    <w:rsid w:val="0019584D"/>
    <w:rsid w:val="00195978"/>
    <w:rsid w:val="001A0869"/>
    <w:rsid w:val="001A0C4F"/>
    <w:rsid w:val="001A25B3"/>
    <w:rsid w:val="001A355A"/>
    <w:rsid w:val="001A42DA"/>
    <w:rsid w:val="001A4A41"/>
    <w:rsid w:val="001A6497"/>
    <w:rsid w:val="001A669A"/>
    <w:rsid w:val="001A69E8"/>
    <w:rsid w:val="001A71F8"/>
    <w:rsid w:val="001A7D7E"/>
    <w:rsid w:val="001B0527"/>
    <w:rsid w:val="001B1A1E"/>
    <w:rsid w:val="001B1E56"/>
    <w:rsid w:val="001B218A"/>
    <w:rsid w:val="001B2654"/>
    <w:rsid w:val="001B325F"/>
    <w:rsid w:val="001B4872"/>
    <w:rsid w:val="001B523D"/>
    <w:rsid w:val="001B5E0B"/>
    <w:rsid w:val="001B69F3"/>
    <w:rsid w:val="001B747B"/>
    <w:rsid w:val="001C2448"/>
    <w:rsid w:val="001C3B1C"/>
    <w:rsid w:val="001C446A"/>
    <w:rsid w:val="001C4EA7"/>
    <w:rsid w:val="001C566C"/>
    <w:rsid w:val="001C58FC"/>
    <w:rsid w:val="001C5908"/>
    <w:rsid w:val="001C5A8D"/>
    <w:rsid w:val="001C7276"/>
    <w:rsid w:val="001C7CCF"/>
    <w:rsid w:val="001C7E26"/>
    <w:rsid w:val="001D075E"/>
    <w:rsid w:val="001D101D"/>
    <w:rsid w:val="001D104A"/>
    <w:rsid w:val="001D1263"/>
    <w:rsid w:val="001D19EB"/>
    <w:rsid w:val="001D2B0B"/>
    <w:rsid w:val="001D3A8B"/>
    <w:rsid w:val="001D5E68"/>
    <w:rsid w:val="001D77B0"/>
    <w:rsid w:val="001D79D6"/>
    <w:rsid w:val="001E006A"/>
    <w:rsid w:val="001E05CC"/>
    <w:rsid w:val="001E1E5B"/>
    <w:rsid w:val="001E20C2"/>
    <w:rsid w:val="001E217F"/>
    <w:rsid w:val="001E2B22"/>
    <w:rsid w:val="001E424F"/>
    <w:rsid w:val="001E6929"/>
    <w:rsid w:val="001E6DC4"/>
    <w:rsid w:val="001E70C0"/>
    <w:rsid w:val="001E7AF4"/>
    <w:rsid w:val="001F0F87"/>
    <w:rsid w:val="001F1E52"/>
    <w:rsid w:val="001F1E8A"/>
    <w:rsid w:val="001F4230"/>
    <w:rsid w:val="001F43A6"/>
    <w:rsid w:val="001F55F2"/>
    <w:rsid w:val="001F56ED"/>
    <w:rsid w:val="002015BD"/>
    <w:rsid w:val="002022BC"/>
    <w:rsid w:val="002033C6"/>
    <w:rsid w:val="00203798"/>
    <w:rsid w:val="00203875"/>
    <w:rsid w:val="002041D1"/>
    <w:rsid w:val="00204565"/>
    <w:rsid w:val="00206E5D"/>
    <w:rsid w:val="00211C36"/>
    <w:rsid w:val="002122B1"/>
    <w:rsid w:val="00213250"/>
    <w:rsid w:val="002142C6"/>
    <w:rsid w:val="00214847"/>
    <w:rsid w:val="00214967"/>
    <w:rsid w:val="00214B3F"/>
    <w:rsid w:val="00215C1C"/>
    <w:rsid w:val="002164B4"/>
    <w:rsid w:val="00216D1C"/>
    <w:rsid w:val="00221095"/>
    <w:rsid w:val="002215A6"/>
    <w:rsid w:val="0022795F"/>
    <w:rsid w:val="002315F6"/>
    <w:rsid w:val="00231BED"/>
    <w:rsid w:val="00232A49"/>
    <w:rsid w:val="00233B5E"/>
    <w:rsid w:val="00235C26"/>
    <w:rsid w:val="00236A00"/>
    <w:rsid w:val="00237CB8"/>
    <w:rsid w:val="0024026D"/>
    <w:rsid w:val="002402C5"/>
    <w:rsid w:val="0024061F"/>
    <w:rsid w:val="00242329"/>
    <w:rsid w:val="00242D4A"/>
    <w:rsid w:val="002457AF"/>
    <w:rsid w:val="00245CE0"/>
    <w:rsid w:val="00246A55"/>
    <w:rsid w:val="002471E4"/>
    <w:rsid w:val="002474A1"/>
    <w:rsid w:val="002477D8"/>
    <w:rsid w:val="00247BFF"/>
    <w:rsid w:val="00250786"/>
    <w:rsid w:val="002509EB"/>
    <w:rsid w:val="00251393"/>
    <w:rsid w:val="00251D2C"/>
    <w:rsid w:val="00251F05"/>
    <w:rsid w:val="00252628"/>
    <w:rsid w:val="00252AA8"/>
    <w:rsid w:val="00255663"/>
    <w:rsid w:val="00256560"/>
    <w:rsid w:val="0025662A"/>
    <w:rsid w:val="002629F4"/>
    <w:rsid w:val="002647F7"/>
    <w:rsid w:val="00264E60"/>
    <w:rsid w:val="00265552"/>
    <w:rsid w:val="002656D2"/>
    <w:rsid w:val="002669CC"/>
    <w:rsid w:val="00266C02"/>
    <w:rsid w:val="00266FF3"/>
    <w:rsid w:val="002679F2"/>
    <w:rsid w:val="00270CD5"/>
    <w:rsid w:val="00270CED"/>
    <w:rsid w:val="00273FAA"/>
    <w:rsid w:val="00274615"/>
    <w:rsid w:val="00274FFD"/>
    <w:rsid w:val="002751FE"/>
    <w:rsid w:val="0027545D"/>
    <w:rsid w:val="0027654D"/>
    <w:rsid w:val="00277BDF"/>
    <w:rsid w:val="00277EE5"/>
    <w:rsid w:val="00282084"/>
    <w:rsid w:val="002821F3"/>
    <w:rsid w:val="00282948"/>
    <w:rsid w:val="002845D1"/>
    <w:rsid w:val="00284835"/>
    <w:rsid w:val="002866C8"/>
    <w:rsid w:val="002871E7"/>
    <w:rsid w:val="00287465"/>
    <w:rsid w:val="0028787D"/>
    <w:rsid w:val="002878C4"/>
    <w:rsid w:val="0029058C"/>
    <w:rsid w:val="00290C0C"/>
    <w:rsid w:val="002922C2"/>
    <w:rsid w:val="002927B6"/>
    <w:rsid w:val="00294DCE"/>
    <w:rsid w:val="00296A66"/>
    <w:rsid w:val="00297085"/>
    <w:rsid w:val="002970DC"/>
    <w:rsid w:val="002979E5"/>
    <w:rsid w:val="00297E1E"/>
    <w:rsid w:val="00297E67"/>
    <w:rsid w:val="002A4052"/>
    <w:rsid w:val="002A6C3D"/>
    <w:rsid w:val="002A7FCC"/>
    <w:rsid w:val="002B09FA"/>
    <w:rsid w:val="002B107B"/>
    <w:rsid w:val="002B1187"/>
    <w:rsid w:val="002B2C3B"/>
    <w:rsid w:val="002B2CA9"/>
    <w:rsid w:val="002B344C"/>
    <w:rsid w:val="002B46D3"/>
    <w:rsid w:val="002B473A"/>
    <w:rsid w:val="002B7679"/>
    <w:rsid w:val="002C09D8"/>
    <w:rsid w:val="002C1A3E"/>
    <w:rsid w:val="002C2AFB"/>
    <w:rsid w:val="002C3B8B"/>
    <w:rsid w:val="002C421F"/>
    <w:rsid w:val="002C4FCB"/>
    <w:rsid w:val="002C5704"/>
    <w:rsid w:val="002C5D12"/>
    <w:rsid w:val="002D0930"/>
    <w:rsid w:val="002D35BB"/>
    <w:rsid w:val="002D41F6"/>
    <w:rsid w:val="002D53F2"/>
    <w:rsid w:val="002D59CB"/>
    <w:rsid w:val="002D6168"/>
    <w:rsid w:val="002D61D3"/>
    <w:rsid w:val="002D68DC"/>
    <w:rsid w:val="002D6C55"/>
    <w:rsid w:val="002D6C6B"/>
    <w:rsid w:val="002D6FC3"/>
    <w:rsid w:val="002D76D1"/>
    <w:rsid w:val="002D7FBE"/>
    <w:rsid w:val="002E001F"/>
    <w:rsid w:val="002E07A2"/>
    <w:rsid w:val="002E199E"/>
    <w:rsid w:val="002E1F6D"/>
    <w:rsid w:val="002E2E0D"/>
    <w:rsid w:val="002E3858"/>
    <w:rsid w:val="002E4B03"/>
    <w:rsid w:val="002E4BFA"/>
    <w:rsid w:val="002E6239"/>
    <w:rsid w:val="002E6A07"/>
    <w:rsid w:val="002F06AE"/>
    <w:rsid w:val="002F3863"/>
    <w:rsid w:val="002F460A"/>
    <w:rsid w:val="002F48EE"/>
    <w:rsid w:val="002F4D9E"/>
    <w:rsid w:val="002F6B88"/>
    <w:rsid w:val="0030224C"/>
    <w:rsid w:val="003028D4"/>
    <w:rsid w:val="00302EE6"/>
    <w:rsid w:val="003032FD"/>
    <w:rsid w:val="003047C7"/>
    <w:rsid w:val="0030496D"/>
    <w:rsid w:val="00304FE9"/>
    <w:rsid w:val="00305DA6"/>
    <w:rsid w:val="003072E7"/>
    <w:rsid w:val="003118CD"/>
    <w:rsid w:val="00311D30"/>
    <w:rsid w:val="00311E1F"/>
    <w:rsid w:val="00311E46"/>
    <w:rsid w:val="00312552"/>
    <w:rsid w:val="00312D0F"/>
    <w:rsid w:val="003157C2"/>
    <w:rsid w:val="00315BE7"/>
    <w:rsid w:val="00315EBB"/>
    <w:rsid w:val="003162B8"/>
    <w:rsid w:val="003169D9"/>
    <w:rsid w:val="00316C90"/>
    <w:rsid w:val="00317370"/>
    <w:rsid w:val="00317591"/>
    <w:rsid w:val="0031795E"/>
    <w:rsid w:val="003216DB"/>
    <w:rsid w:val="00322D25"/>
    <w:rsid w:val="00325008"/>
    <w:rsid w:val="00326BB0"/>
    <w:rsid w:val="00330D20"/>
    <w:rsid w:val="003314C4"/>
    <w:rsid w:val="00331D16"/>
    <w:rsid w:val="00332EC3"/>
    <w:rsid w:val="00335752"/>
    <w:rsid w:val="003363DA"/>
    <w:rsid w:val="00341976"/>
    <w:rsid w:val="0034280B"/>
    <w:rsid w:val="003452C0"/>
    <w:rsid w:val="0034541A"/>
    <w:rsid w:val="003461FC"/>
    <w:rsid w:val="00347090"/>
    <w:rsid w:val="00350324"/>
    <w:rsid w:val="0035210D"/>
    <w:rsid w:val="00352329"/>
    <w:rsid w:val="00352434"/>
    <w:rsid w:val="00354069"/>
    <w:rsid w:val="00355B1B"/>
    <w:rsid w:val="00356FB7"/>
    <w:rsid w:val="0035782C"/>
    <w:rsid w:val="00357D0E"/>
    <w:rsid w:val="0036177C"/>
    <w:rsid w:val="00362E07"/>
    <w:rsid w:val="00363645"/>
    <w:rsid w:val="00363A0F"/>
    <w:rsid w:val="00365125"/>
    <w:rsid w:val="00366C91"/>
    <w:rsid w:val="00366E82"/>
    <w:rsid w:val="00371D54"/>
    <w:rsid w:val="003725AA"/>
    <w:rsid w:val="0037490C"/>
    <w:rsid w:val="00374BD0"/>
    <w:rsid w:val="0037686A"/>
    <w:rsid w:val="003810DE"/>
    <w:rsid w:val="00381859"/>
    <w:rsid w:val="00383D53"/>
    <w:rsid w:val="0038667E"/>
    <w:rsid w:val="00391B10"/>
    <w:rsid w:val="00392281"/>
    <w:rsid w:val="00392293"/>
    <w:rsid w:val="0039322E"/>
    <w:rsid w:val="00394129"/>
    <w:rsid w:val="00394C6B"/>
    <w:rsid w:val="00395B63"/>
    <w:rsid w:val="0039677C"/>
    <w:rsid w:val="003A02AC"/>
    <w:rsid w:val="003A0793"/>
    <w:rsid w:val="003A2430"/>
    <w:rsid w:val="003A2CC1"/>
    <w:rsid w:val="003A3395"/>
    <w:rsid w:val="003A5D53"/>
    <w:rsid w:val="003A6869"/>
    <w:rsid w:val="003A6B08"/>
    <w:rsid w:val="003A7589"/>
    <w:rsid w:val="003A7D1C"/>
    <w:rsid w:val="003B0DF7"/>
    <w:rsid w:val="003B0F1B"/>
    <w:rsid w:val="003B180C"/>
    <w:rsid w:val="003B1810"/>
    <w:rsid w:val="003B2384"/>
    <w:rsid w:val="003B416E"/>
    <w:rsid w:val="003B48D7"/>
    <w:rsid w:val="003B49F9"/>
    <w:rsid w:val="003B4E96"/>
    <w:rsid w:val="003B59A4"/>
    <w:rsid w:val="003B620B"/>
    <w:rsid w:val="003B62B6"/>
    <w:rsid w:val="003B641C"/>
    <w:rsid w:val="003B7034"/>
    <w:rsid w:val="003C12FA"/>
    <w:rsid w:val="003C1E88"/>
    <w:rsid w:val="003C4D89"/>
    <w:rsid w:val="003C58F4"/>
    <w:rsid w:val="003C5E08"/>
    <w:rsid w:val="003C61AB"/>
    <w:rsid w:val="003C6891"/>
    <w:rsid w:val="003C6FC0"/>
    <w:rsid w:val="003C7808"/>
    <w:rsid w:val="003D5DB5"/>
    <w:rsid w:val="003D5F19"/>
    <w:rsid w:val="003D5F37"/>
    <w:rsid w:val="003D662B"/>
    <w:rsid w:val="003D6BA0"/>
    <w:rsid w:val="003D7867"/>
    <w:rsid w:val="003E3D4E"/>
    <w:rsid w:val="003E4FEF"/>
    <w:rsid w:val="003E54E7"/>
    <w:rsid w:val="003E5DD9"/>
    <w:rsid w:val="003E653C"/>
    <w:rsid w:val="003F00C7"/>
    <w:rsid w:val="003F07C6"/>
    <w:rsid w:val="003F4296"/>
    <w:rsid w:val="003F4720"/>
    <w:rsid w:val="003F48EA"/>
    <w:rsid w:val="003F4BE8"/>
    <w:rsid w:val="003F5DE4"/>
    <w:rsid w:val="003F5FA6"/>
    <w:rsid w:val="003F7351"/>
    <w:rsid w:val="003F73E1"/>
    <w:rsid w:val="003F7CA2"/>
    <w:rsid w:val="00400AE1"/>
    <w:rsid w:val="004018A1"/>
    <w:rsid w:val="00401CC4"/>
    <w:rsid w:val="00401CF8"/>
    <w:rsid w:val="00403711"/>
    <w:rsid w:val="00403D78"/>
    <w:rsid w:val="00404DAC"/>
    <w:rsid w:val="004051B7"/>
    <w:rsid w:val="0040544F"/>
    <w:rsid w:val="00405D40"/>
    <w:rsid w:val="00407EAB"/>
    <w:rsid w:val="00407EC6"/>
    <w:rsid w:val="00410A77"/>
    <w:rsid w:val="004111C8"/>
    <w:rsid w:val="004128BE"/>
    <w:rsid w:val="00414688"/>
    <w:rsid w:val="004155B1"/>
    <w:rsid w:val="00415C95"/>
    <w:rsid w:val="0041603F"/>
    <w:rsid w:val="004203E3"/>
    <w:rsid w:val="004206FB"/>
    <w:rsid w:val="00421892"/>
    <w:rsid w:val="00422B68"/>
    <w:rsid w:val="00423D57"/>
    <w:rsid w:val="004243C0"/>
    <w:rsid w:val="00424700"/>
    <w:rsid w:val="004250E2"/>
    <w:rsid w:val="004251CE"/>
    <w:rsid w:val="00426980"/>
    <w:rsid w:val="00426A85"/>
    <w:rsid w:val="00426E8B"/>
    <w:rsid w:val="0042737B"/>
    <w:rsid w:val="00427B70"/>
    <w:rsid w:val="00430D32"/>
    <w:rsid w:val="0043267A"/>
    <w:rsid w:val="00434C3C"/>
    <w:rsid w:val="00437313"/>
    <w:rsid w:val="0043761E"/>
    <w:rsid w:val="004402A1"/>
    <w:rsid w:val="004408F3"/>
    <w:rsid w:val="00441573"/>
    <w:rsid w:val="004427A7"/>
    <w:rsid w:val="00442926"/>
    <w:rsid w:val="00443C72"/>
    <w:rsid w:val="00444986"/>
    <w:rsid w:val="00444D0A"/>
    <w:rsid w:val="00446772"/>
    <w:rsid w:val="00446793"/>
    <w:rsid w:val="00446AAA"/>
    <w:rsid w:val="0044705F"/>
    <w:rsid w:val="00447098"/>
    <w:rsid w:val="00447C5C"/>
    <w:rsid w:val="00450E62"/>
    <w:rsid w:val="00451CFA"/>
    <w:rsid w:val="00451D45"/>
    <w:rsid w:val="004536A8"/>
    <w:rsid w:val="0045459F"/>
    <w:rsid w:val="00454B6D"/>
    <w:rsid w:val="004553B3"/>
    <w:rsid w:val="004554B6"/>
    <w:rsid w:val="00455BFF"/>
    <w:rsid w:val="00455EEF"/>
    <w:rsid w:val="00456971"/>
    <w:rsid w:val="004579B2"/>
    <w:rsid w:val="00461BBC"/>
    <w:rsid w:val="00462530"/>
    <w:rsid w:val="0046327F"/>
    <w:rsid w:val="004640CB"/>
    <w:rsid w:val="00464D88"/>
    <w:rsid w:val="00465CB8"/>
    <w:rsid w:val="0046611F"/>
    <w:rsid w:val="00466C11"/>
    <w:rsid w:val="00472A8E"/>
    <w:rsid w:val="004732B3"/>
    <w:rsid w:val="0047370A"/>
    <w:rsid w:val="00473FC4"/>
    <w:rsid w:val="004741AA"/>
    <w:rsid w:val="00475558"/>
    <w:rsid w:val="00475D46"/>
    <w:rsid w:val="00476806"/>
    <w:rsid w:val="00481576"/>
    <w:rsid w:val="00484684"/>
    <w:rsid w:val="00484A91"/>
    <w:rsid w:val="00484AAB"/>
    <w:rsid w:val="004857A7"/>
    <w:rsid w:val="0048669B"/>
    <w:rsid w:val="004872CB"/>
    <w:rsid w:val="004922C1"/>
    <w:rsid w:val="00492460"/>
    <w:rsid w:val="004942CF"/>
    <w:rsid w:val="0049464F"/>
    <w:rsid w:val="004958FE"/>
    <w:rsid w:val="00495E5A"/>
    <w:rsid w:val="00496DD7"/>
    <w:rsid w:val="00497DA9"/>
    <w:rsid w:val="00497FCB"/>
    <w:rsid w:val="004A0B2F"/>
    <w:rsid w:val="004A146B"/>
    <w:rsid w:val="004A22CA"/>
    <w:rsid w:val="004A425E"/>
    <w:rsid w:val="004A44B5"/>
    <w:rsid w:val="004A4D86"/>
    <w:rsid w:val="004A5721"/>
    <w:rsid w:val="004A628B"/>
    <w:rsid w:val="004A648E"/>
    <w:rsid w:val="004A677B"/>
    <w:rsid w:val="004A70C9"/>
    <w:rsid w:val="004A7FD4"/>
    <w:rsid w:val="004B0957"/>
    <w:rsid w:val="004B36C5"/>
    <w:rsid w:val="004B42C7"/>
    <w:rsid w:val="004B6814"/>
    <w:rsid w:val="004B6B2C"/>
    <w:rsid w:val="004B6B76"/>
    <w:rsid w:val="004B7199"/>
    <w:rsid w:val="004B7643"/>
    <w:rsid w:val="004B7AED"/>
    <w:rsid w:val="004C0258"/>
    <w:rsid w:val="004C0444"/>
    <w:rsid w:val="004C07D7"/>
    <w:rsid w:val="004C115B"/>
    <w:rsid w:val="004C1BCF"/>
    <w:rsid w:val="004C2566"/>
    <w:rsid w:val="004C25A7"/>
    <w:rsid w:val="004C2979"/>
    <w:rsid w:val="004C2A93"/>
    <w:rsid w:val="004C36D8"/>
    <w:rsid w:val="004C4670"/>
    <w:rsid w:val="004C4FA4"/>
    <w:rsid w:val="004C5029"/>
    <w:rsid w:val="004C5C01"/>
    <w:rsid w:val="004D31E3"/>
    <w:rsid w:val="004D53B1"/>
    <w:rsid w:val="004D5BE4"/>
    <w:rsid w:val="004D73AC"/>
    <w:rsid w:val="004D7CD6"/>
    <w:rsid w:val="004E0C03"/>
    <w:rsid w:val="004E2C2F"/>
    <w:rsid w:val="004E31C5"/>
    <w:rsid w:val="004E368E"/>
    <w:rsid w:val="004E5978"/>
    <w:rsid w:val="004E63E0"/>
    <w:rsid w:val="004E76A3"/>
    <w:rsid w:val="004F09D2"/>
    <w:rsid w:val="004F0AB6"/>
    <w:rsid w:val="004F1D37"/>
    <w:rsid w:val="004F49D4"/>
    <w:rsid w:val="004F548D"/>
    <w:rsid w:val="004F6966"/>
    <w:rsid w:val="004F7C40"/>
    <w:rsid w:val="005006C3"/>
    <w:rsid w:val="00502252"/>
    <w:rsid w:val="00502350"/>
    <w:rsid w:val="005031D4"/>
    <w:rsid w:val="00504205"/>
    <w:rsid w:val="005061ED"/>
    <w:rsid w:val="0051331F"/>
    <w:rsid w:val="005134FE"/>
    <w:rsid w:val="00513C78"/>
    <w:rsid w:val="005149A8"/>
    <w:rsid w:val="00514E53"/>
    <w:rsid w:val="00515C7A"/>
    <w:rsid w:val="005164DD"/>
    <w:rsid w:val="0051796F"/>
    <w:rsid w:val="00517A58"/>
    <w:rsid w:val="00517AEA"/>
    <w:rsid w:val="00520076"/>
    <w:rsid w:val="00521668"/>
    <w:rsid w:val="0052171B"/>
    <w:rsid w:val="00521B89"/>
    <w:rsid w:val="005225D9"/>
    <w:rsid w:val="0052566D"/>
    <w:rsid w:val="00526EF6"/>
    <w:rsid w:val="005301A7"/>
    <w:rsid w:val="00530860"/>
    <w:rsid w:val="0053158C"/>
    <w:rsid w:val="005338F7"/>
    <w:rsid w:val="0053396D"/>
    <w:rsid w:val="00533A40"/>
    <w:rsid w:val="00533D46"/>
    <w:rsid w:val="00534A8B"/>
    <w:rsid w:val="00537783"/>
    <w:rsid w:val="00537D16"/>
    <w:rsid w:val="005409AE"/>
    <w:rsid w:val="0054112C"/>
    <w:rsid w:val="00541EBC"/>
    <w:rsid w:val="00541FAD"/>
    <w:rsid w:val="00542DD4"/>
    <w:rsid w:val="00543FF9"/>
    <w:rsid w:val="00546556"/>
    <w:rsid w:val="00547DC7"/>
    <w:rsid w:val="0055394E"/>
    <w:rsid w:val="00554077"/>
    <w:rsid w:val="00554C3C"/>
    <w:rsid w:val="00554CF5"/>
    <w:rsid w:val="00555674"/>
    <w:rsid w:val="005559A0"/>
    <w:rsid w:val="00556B67"/>
    <w:rsid w:val="005579F8"/>
    <w:rsid w:val="00560CDD"/>
    <w:rsid w:val="005615E3"/>
    <w:rsid w:val="00562EAC"/>
    <w:rsid w:val="005645A7"/>
    <w:rsid w:val="005647ED"/>
    <w:rsid w:val="00564A73"/>
    <w:rsid w:val="00565522"/>
    <w:rsid w:val="00565B8F"/>
    <w:rsid w:val="005673A0"/>
    <w:rsid w:val="0057050C"/>
    <w:rsid w:val="00570DA9"/>
    <w:rsid w:val="00571ED1"/>
    <w:rsid w:val="00572271"/>
    <w:rsid w:val="00573197"/>
    <w:rsid w:val="00573BC6"/>
    <w:rsid w:val="00574526"/>
    <w:rsid w:val="0057530C"/>
    <w:rsid w:val="00577EAD"/>
    <w:rsid w:val="005805CA"/>
    <w:rsid w:val="00581712"/>
    <w:rsid w:val="005817C1"/>
    <w:rsid w:val="005826A6"/>
    <w:rsid w:val="0058301C"/>
    <w:rsid w:val="00583577"/>
    <w:rsid w:val="00584C98"/>
    <w:rsid w:val="00584CE6"/>
    <w:rsid w:val="00585B89"/>
    <w:rsid w:val="00586942"/>
    <w:rsid w:val="00587387"/>
    <w:rsid w:val="0059119D"/>
    <w:rsid w:val="00591728"/>
    <w:rsid w:val="0059407E"/>
    <w:rsid w:val="00594D8D"/>
    <w:rsid w:val="005A0348"/>
    <w:rsid w:val="005A04E9"/>
    <w:rsid w:val="005A258E"/>
    <w:rsid w:val="005A2B4E"/>
    <w:rsid w:val="005A4074"/>
    <w:rsid w:val="005A44EF"/>
    <w:rsid w:val="005A5DEC"/>
    <w:rsid w:val="005A6462"/>
    <w:rsid w:val="005A6ACC"/>
    <w:rsid w:val="005A716B"/>
    <w:rsid w:val="005A73D6"/>
    <w:rsid w:val="005A7F36"/>
    <w:rsid w:val="005B0A87"/>
    <w:rsid w:val="005B321C"/>
    <w:rsid w:val="005B4A47"/>
    <w:rsid w:val="005B53A7"/>
    <w:rsid w:val="005B5F02"/>
    <w:rsid w:val="005B67C3"/>
    <w:rsid w:val="005B7637"/>
    <w:rsid w:val="005C0036"/>
    <w:rsid w:val="005C0458"/>
    <w:rsid w:val="005C0B82"/>
    <w:rsid w:val="005C0EF1"/>
    <w:rsid w:val="005C1591"/>
    <w:rsid w:val="005C3647"/>
    <w:rsid w:val="005C432F"/>
    <w:rsid w:val="005C47C1"/>
    <w:rsid w:val="005C65D3"/>
    <w:rsid w:val="005C75ED"/>
    <w:rsid w:val="005D05CA"/>
    <w:rsid w:val="005D0970"/>
    <w:rsid w:val="005D1127"/>
    <w:rsid w:val="005D1A30"/>
    <w:rsid w:val="005D20DA"/>
    <w:rsid w:val="005D212F"/>
    <w:rsid w:val="005D368B"/>
    <w:rsid w:val="005D54BB"/>
    <w:rsid w:val="005D7467"/>
    <w:rsid w:val="005E00E6"/>
    <w:rsid w:val="005E0514"/>
    <w:rsid w:val="005E0696"/>
    <w:rsid w:val="005E1491"/>
    <w:rsid w:val="005E15CD"/>
    <w:rsid w:val="005E1970"/>
    <w:rsid w:val="005E2C05"/>
    <w:rsid w:val="005E3028"/>
    <w:rsid w:val="005E44F8"/>
    <w:rsid w:val="005E500F"/>
    <w:rsid w:val="005E611E"/>
    <w:rsid w:val="005E6EE5"/>
    <w:rsid w:val="005F060D"/>
    <w:rsid w:val="005F2CBE"/>
    <w:rsid w:val="005F32BB"/>
    <w:rsid w:val="005F33D6"/>
    <w:rsid w:val="005F39C6"/>
    <w:rsid w:val="005F41DB"/>
    <w:rsid w:val="005F44D1"/>
    <w:rsid w:val="005F5C37"/>
    <w:rsid w:val="005F5D77"/>
    <w:rsid w:val="005F60DC"/>
    <w:rsid w:val="005F6373"/>
    <w:rsid w:val="005F6E7D"/>
    <w:rsid w:val="005F6FE1"/>
    <w:rsid w:val="005F7A86"/>
    <w:rsid w:val="00600163"/>
    <w:rsid w:val="0060038F"/>
    <w:rsid w:val="00604C9A"/>
    <w:rsid w:val="006055C8"/>
    <w:rsid w:val="00605A21"/>
    <w:rsid w:val="006078A3"/>
    <w:rsid w:val="006110AB"/>
    <w:rsid w:val="00611429"/>
    <w:rsid w:val="00611F2C"/>
    <w:rsid w:val="0061210E"/>
    <w:rsid w:val="00612135"/>
    <w:rsid w:val="00612C18"/>
    <w:rsid w:val="00613F51"/>
    <w:rsid w:val="00616206"/>
    <w:rsid w:val="00616250"/>
    <w:rsid w:val="006167CF"/>
    <w:rsid w:val="00617251"/>
    <w:rsid w:val="00617461"/>
    <w:rsid w:val="00620177"/>
    <w:rsid w:val="0062020C"/>
    <w:rsid w:val="00620719"/>
    <w:rsid w:val="0062101C"/>
    <w:rsid w:val="00621083"/>
    <w:rsid w:val="0062277F"/>
    <w:rsid w:val="00622C6D"/>
    <w:rsid w:val="006237C6"/>
    <w:rsid w:val="00623C4E"/>
    <w:rsid w:val="00623C90"/>
    <w:rsid w:val="0062422B"/>
    <w:rsid w:val="00624A5E"/>
    <w:rsid w:val="0062593E"/>
    <w:rsid w:val="00630EA4"/>
    <w:rsid w:val="00630FA2"/>
    <w:rsid w:val="0063114E"/>
    <w:rsid w:val="00634237"/>
    <w:rsid w:val="00635047"/>
    <w:rsid w:val="006350F3"/>
    <w:rsid w:val="00635910"/>
    <w:rsid w:val="006363D3"/>
    <w:rsid w:val="00636BA8"/>
    <w:rsid w:val="006375A9"/>
    <w:rsid w:val="006378D3"/>
    <w:rsid w:val="00640231"/>
    <w:rsid w:val="00641332"/>
    <w:rsid w:val="0064176D"/>
    <w:rsid w:val="00641E79"/>
    <w:rsid w:val="0064251F"/>
    <w:rsid w:val="00642DE2"/>
    <w:rsid w:val="00643052"/>
    <w:rsid w:val="00643225"/>
    <w:rsid w:val="00643EFC"/>
    <w:rsid w:val="00644324"/>
    <w:rsid w:val="00644601"/>
    <w:rsid w:val="0064481B"/>
    <w:rsid w:val="00645A93"/>
    <w:rsid w:val="00645CB4"/>
    <w:rsid w:val="00645F71"/>
    <w:rsid w:val="00646E01"/>
    <w:rsid w:val="00646F7E"/>
    <w:rsid w:val="00647630"/>
    <w:rsid w:val="00650C6F"/>
    <w:rsid w:val="00650D49"/>
    <w:rsid w:val="00651217"/>
    <w:rsid w:val="00653B67"/>
    <w:rsid w:val="00654E24"/>
    <w:rsid w:val="00655724"/>
    <w:rsid w:val="00655735"/>
    <w:rsid w:val="00656D07"/>
    <w:rsid w:val="00657657"/>
    <w:rsid w:val="00661828"/>
    <w:rsid w:val="00661A24"/>
    <w:rsid w:val="00661B0D"/>
    <w:rsid w:val="00661F5B"/>
    <w:rsid w:val="00663005"/>
    <w:rsid w:val="006631BD"/>
    <w:rsid w:val="006634F5"/>
    <w:rsid w:val="00664C81"/>
    <w:rsid w:val="006655F9"/>
    <w:rsid w:val="006664AE"/>
    <w:rsid w:val="00666B69"/>
    <w:rsid w:val="00666E12"/>
    <w:rsid w:val="00670CF4"/>
    <w:rsid w:val="00670D2A"/>
    <w:rsid w:val="00670FB6"/>
    <w:rsid w:val="006712DD"/>
    <w:rsid w:val="006720D9"/>
    <w:rsid w:val="00674095"/>
    <w:rsid w:val="006761FD"/>
    <w:rsid w:val="006806DE"/>
    <w:rsid w:val="00680E1A"/>
    <w:rsid w:val="00680EBA"/>
    <w:rsid w:val="00683AF0"/>
    <w:rsid w:val="00683C4B"/>
    <w:rsid w:val="006841EE"/>
    <w:rsid w:val="00685C5C"/>
    <w:rsid w:val="00685E31"/>
    <w:rsid w:val="006860AE"/>
    <w:rsid w:val="006865ED"/>
    <w:rsid w:val="00691062"/>
    <w:rsid w:val="00691471"/>
    <w:rsid w:val="006916BF"/>
    <w:rsid w:val="006925AD"/>
    <w:rsid w:val="00694211"/>
    <w:rsid w:val="00694630"/>
    <w:rsid w:val="00695B88"/>
    <w:rsid w:val="00695C9C"/>
    <w:rsid w:val="006964C7"/>
    <w:rsid w:val="006968BC"/>
    <w:rsid w:val="006A03A2"/>
    <w:rsid w:val="006A0583"/>
    <w:rsid w:val="006A165B"/>
    <w:rsid w:val="006A21BC"/>
    <w:rsid w:val="006A3551"/>
    <w:rsid w:val="006A3C57"/>
    <w:rsid w:val="006A5754"/>
    <w:rsid w:val="006A5F54"/>
    <w:rsid w:val="006A643B"/>
    <w:rsid w:val="006A69A6"/>
    <w:rsid w:val="006A73B7"/>
    <w:rsid w:val="006A7B11"/>
    <w:rsid w:val="006B0459"/>
    <w:rsid w:val="006B076B"/>
    <w:rsid w:val="006B0A45"/>
    <w:rsid w:val="006B0A75"/>
    <w:rsid w:val="006B219D"/>
    <w:rsid w:val="006B2CC0"/>
    <w:rsid w:val="006B3784"/>
    <w:rsid w:val="006B471A"/>
    <w:rsid w:val="006B5BD4"/>
    <w:rsid w:val="006B62EC"/>
    <w:rsid w:val="006C206C"/>
    <w:rsid w:val="006C2864"/>
    <w:rsid w:val="006C3E7C"/>
    <w:rsid w:val="006C4246"/>
    <w:rsid w:val="006C5830"/>
    <w:rsid w:val="006C77BE"/>
    <w:rsid w:val="006C77D8"/>
    <w:rsid w:val="006D122F"/>
    <w:rsid w:val="006D1D79"/>
    <w:rsid w:val="006D3761"/>
    <w:rsid w:val="006D5A4D"/>
    <w:rsid w:val="006D5EB2"/>
    <w:rsid w:val="006D5FE0"/>
    <w:rsid w:val="006D758E"/>
    <w:rsid w:val="006D7D9E"/>
    <w:rsid w:val="006E36B1"/>
    <w:rsid w:val="006E5A6F"/>
    <w:rsid w:val="006E68BC"/>
    <w:rsid w:val="006E6ABB"/>
    <w:rsid w:val="006E7A2E"/>
    <w:rsid w:val="006F05E2"/>
    <w:rsid w:val="006F0851"/>
    <w:rsid w:val="006F10C4"/>
    <w:rsid w:val="006F2C2D"/>
    <w:rsid w:val="006F2F2A"/>
    <w:rsid w:val="006F5454"/>
    <w:rsid w:val="006F7BDF"/>
    <w:rsid w:val="00703334"/>
    <w:rsid w:val="00703FA5"/>
    <w:rsid w:val="00707189"/>
    <w:rsid w:val="0070744D"/>
    <w:rsid w:val="00707708"/>
    <w:rsid w:val="0071072B"/>
    <w:rsid w:val="0071114B"/>
    <w:rsid w:val="0071142D"/>
    <w:rsid w:val="00711BE4"/>
    <w:rsid w:val="00712E7D"/>
    <w:rsid w:val="00714287"/>
    <w:rsid w:val="00714CF6"/>
    <w:rsid w:val="007167DF"/>
    <w:rsid w:val="00716A77"/>
    <w:rsid w:val="00717CC0"/>
    <w:rsid w:val="00717F91"/>
    <w:rsid w:val="00720AEE"/>
    <w:rsid w:val="00721307"/>
    <w:rsid w:val="00721530"/>
    <w:rsid w:val="007219AF"/>
    <w:rsid w:val="007229AB"/>
    <w:rsid w:val="00722DB6"/>
    <w:rsid w:val="00724A44"/>
    <w:rsid w:val="007261E9"/>
    <w:rsid w:val="0072770A"/>
    <w:rsid w:val="0073007B"/>
    <w:rsid w:val="007303E3"/>
    <w:rsid w:val="007312C5"/>
    <w:rsid w:val="00732E6F"/>
    <w:rsid w:val="0073355B"/>
    <w:rsid w:val="007336E4"/>
    <w:rsid w:val="00733A58"/>
    <w:rsid w:val="007342F3"/>
    <w:rsid w:val="0073507C"/>
    <w:rsid w:val="007352AA"/>
    <w:rsid w:val="00735794"/>
    <w:rsid w:val="00735BB1"/>
    <w:rsid w:val="00737177"/>
    <w:rsid w:val="00737940"/>
    <w:rsid w:val="00740F24"/>
    <w:rsid w:val="00741BA9"/>
    <w:rsid w:val="007428D5"/>
    <w:rsid w:val="00744393"/>
    <w:rsid w:val="007451C2"/>
    <w:rsid w:val="007458C1"/>
    <w:rsid w:val="00747788"/>
    <w:rsid w:val="0075063B"/>
    <w:rsid w:val="007509B4"/>
    <w:rsid w:val="00751A7D"/>
    <w:rsid w:val="00752F15"/>
    <w:rsid w:val="007534B6"/>
    <w:rsid w:val="007545F1"/>
    <w:rsid w:val="00755069"/>
    <w:rsid w:val="007559DD"/>
    <w:rsid w:val="00756692"/>
    <w:rsid w:val="00757A67"/>
    <w:rsid w:val="0076056A"/>
    <w:rsid w:val="007626DE"/>
    <w:rsid w:val="0076482F"/>
    <w:rsid w:val="0076523C"/>
    <w:rsid w:val="00766B47"/>
    <w:rsid w:val="00766C79"/>
    <w:rsid w:val="007675F3"/>
    <w:rsid w:val="00770147"/>
    <w:rsid w:val="00770894"/>
    <w:rsid w:val="00771A03"/>
    <w:rsid w:val="00775C1F"/>
    <w:rsid w:val="0077604D"/>
    <w:rsid w:val="00776D53"/>
    <w:rsid w:val="0077710C"/>
    <w:rsid w:val="007775F5"/>
    <w:rsid w:val="00780773"/>
    <w:rsid w:val="0078081B"/>
    <w:rsid w:val="0078083F"/>
    <w:rsid w:val="00780BFE"/>
    <w:rsid w:val="00781742"/>
    <w:rsid w:val="00781BF2"/>
    <w:rsid w:val="00782D42"/>
    <w:rsid w:val="00786828"/>
    <w:rsid w:val="00786A43"/>
    <w:rsid w:val="00790FA6"/>
    <w:rsid w:val="00793BA2"/>
    <w:rsid w:val="007941B2"/>
    <w:rsid w:val="00794AA3"/>
    <w:rsid w:val="00796E5A"/>
    <w:rsid w:val="00797613"/>
    <w:rsid w:val="007A2F6A"/>
    <w:rsid w:val="007A3996"/>
    <w:rsid w:val="007A403B"/>
    <w:rsid w:val="007A4565"/>
    <w:rsid w:val="007A5CC6"/>
    <w:rsid w:val="007A60DB"/>
    <w:rsid w:val="007B036A"/>
    <w:rsid w:val="007B33DD"/>
    <w:rsid w:val="007B36CF"/>
    <w:rsid w:val="007B4B7E"/>
    <w:rsid w:val="007B5A60"/>
    <w:rsid w:val="007B6225"/>
    <w:rsid w:val="007B7FDD"/>
    <w:rsid w:val="007C0260"/>
    <w:rsid w:val="007C0514"/>
    <w:rsid w:val="007C17AD"/>
    <w:rsid w:val="007C1B94"/>
    <w:rsid w:val="007C2C4D"/>
    <w:rsid w:val="007C30B2"/>
    <w:rsid w:val="007C37E1"/>
    <w:rsid w:val="007C491E"/>
    <w:rsid w:val="007C5C85"/>
    <w:rsid w:val="007C73DC"/>
    <w:rsid w:val="007D15C9"/>
    <w:rsid w:val="007D3097"/>
    <w:rsid w:val="007D3177"/>
    <w:rsid w:val="007D5843"/>
    <w:rsid w:val="007D5F7E"/>
    <w:rsid w:val="007D602D"/>
    <w:rsid w:val="007D63CE"/>
    <w:rsid w:val="007D73F5"/>
    <w:rsid w:val="007E05E1"/>
    <w:rsid w:val="007E11B2"/>
    <w:rsid w:val="007E145E"/>
    <w:rsid w:val="007E1CF6"/>
    <w:rsid w:val="007E268F"/>
    <w:rsid w:val="007E39FE"/>
    <w:rsid w:val="007E6812"/>
    <w:rsid w:val="007E7339"/>
    <w:rsid w:val="007E7B4C"/>
    <w:rsid w:val="007F06C1"/>
    <w:rsid w:val="007F0981"/>
    <w:rsid w:val="007F0CA4"/>
    <w:rsid w:val="007F12AE"/>
    <w:rsid w:val="007F1788"/>
    <w:rsid w:val="007F1A8F"/>
    <w:rsid w:val="007F1D24"/>
    <w:rsid w:val="007F20D7"/>
    <w:rsid w:val="007F2330"/>
    <w:rsid w:val="007F3946"/>
    <w:rsid w:val="007F404E"/>
    <w:rsid w:val="007F4F86"/>
    <w:rsid w:val="007F59D7"/>
    <w:rsid w:val="007F5F12"/>
    <w:rsid w:val="007F6DF2"/>
    <w:rsid w:val="00800184"/>
    <w:rsid w:val="00801CD6"/>
    <w:rsid w:val="0080355E"/>
    <w:rsid w:val="00803C37"/>
    <w:rsid w:val="008041A2"/>
    <w:rsid w:val="008055CE"/>
    <w:rsid w:val="00806F3B"/>
    <w:rsid w:val="00811B1B"/>
    <w:rsid w:val="008131BC"/>
    <w:rsid w:val="008135AC"/>
    <w:rsid w:val="008136D5"/>
    <w:rsid w:val="00813B07"/>
    <w:rsid w:val="0081444C"/>
    <w:rsid w:val="008145CD"/>
    <w:rsid w:val="00814A15"/>
    <w:rsid w:val="00814EED"/>
    <w:rsid w:val="00816581"/>
    <w:rsid w:val="008172C1"/>
    <w:rsid w:val="00820416"/>
    <w:rsid w:val="008206FF"/>
    <w:rsid w:val="00821B88"/>
    <w:rsid w:val="00822742"/>
    <w:rsid w:val="00823C53"/>
    <w:rsid w:val="00826518"/>
    <w:rsid w:val="008270E7"/>
    <w:rsid w:val="0082791E"/>
    <w:rsid w:val="00827A9F"/>
    <w:rsid w:val="008308A9"/>
    <w:rsid w:val="008334F8"/>
    <w:rsid w:val="008337F3"/>
    <w:rsid w:val="00833B55"/>
    <w:rsid w:val="00834E61"/>
    <w:rsid w:val="00836728"/>
    <w:rsid w:val="0083693F"/>
    <w:rsid w:val="00837A8C"/>
    <w:rsid w:val="008419F9"/>
    <w:rsid w:val="00841B8C"/>
    <w:rsid w:val="00841ED8"/>
    <w:rsid w:val="00842344"/>
    <w:rsid w:val="00842CC9"/>
    <w:rsid w:val="00843000"/>
    <w:rsid w:val="00843BCA"/>
    <w:rsid w:val="00844FA5"/>
    <w:rsid w:val="008463C1"/>
    <w:rsid w:val="00846748"/>
    <w:rsid w:val="00846792"/>
    <w:rsid w:val="00846E0E"/>
    <w:rsid w:val="00847444"/>
    <w:rsid w:val="008500C8"/>
    <w:rsid w:val="008510B2"/>
    <w:rsid w:val="00851815"/>
    <w:rsid w:val="0085362D"/>
    <w:rsid w:val="00853F0D"/>
    <w:rsid w:val="00854720"/>
    <w:rsid w:val="00855685"/>
    <w:rsid w:val="008556F8"/>
    <w:rsid w:val="00855EA8"/>
    <w:rsid w:val="00857341"/>
    <w:rsid w:val="00857692"/>
    <w:rsid w:val="00860B45"/>
    <w:rsid w:val="00861A21"/>
    <w:rsid w:val="008643C5"/>
    <w:rsid w:val="00864700"/>
    <w:rsid w:val="00864F7C"/>
    <w:rsid w:val="00864F7E"/>
    <w:rsid w:val="00866386"/>
    <w:rsid w:val="00870837"/>
    <w:rsid w:val="00870BBC"/>
    <w:rsid w:val="008726E4"/>
    <w:rsid w:val="0087293B"/>
    <w:rsid w:val="00872DCC"/>
    <w:rsid w:val="008760FC"/>
    <w:rsid w:val="00876308"/>
    <w:rsid w:val="00876AE9"/>
    <w:rsid w:val="00877CDA"/>
    <w:rsid w:val="00881974"/>
    <w:rsid w:val="008828B7"/>
    <w:rsid w:val="00882F5E"/>
    <w:rsid w:val="008831E6"/>
    <w:rsid w:val="00883DE4"/>
    <w:rsid w:val="00883F03"/>
    <w:rsid w:val="00884E3D"/>
    <w:rsid w:val="008859F3"/>
    <w:rsid w:val="00886AFC"/>
    <w:rsid w:val="0088714C"/>
    <w:rsid w:val="00887169"/>
    <w:rsid w:val="008934A8"/>
    <w:rsid w:val="008938DF"/>
    <w:rsid w:val="00893CEF"/>
    <w:rsid w:val="00896B6F"/>
    <w:rsid w:val="008A05B8"/>
    <w:rsid w:val="008A0930"/>
    <w:rsid w:val="008A20F2"/>
    <w:rsid w:val="008A2604"/>
    <w:rsid w:val="008A2F61"/>
    <w:rsid w:val="008A4A0D"/>
    <w:rsid w:val="008A7A9C"/>
    <w:rsid w:val="008B1FDC"/>
    <w:rsid w:val="008B3C22"/>
    <w:rsid w:val="008B4255"/>
    <w:rsid w:val="008B4A2A"/>
    <w:rsid w:val="008B543F"/>
    <w:rsid w:val="008B6034"/>
    <w:rsid w:val="008B63DA"/>
    <w:rsid w:val="008C0FF8"/>
    <w:rsid w:val="008C1570"/>
    <w:rsid w:val="008C19D6"/>
    <w:rsid w:val="008C3A5B"/>
    <w:rsid w:val="008C50CE"/>
    <w:rsid w:val="008C5A66"/>
    <w:rsid w:val="008C6D00"/>
    <w:rsid w:val="008D155C"/>
    <w:rsid w:val="008D1598"/>
    <w:rsid w:val="008D3EC0"/>
    <w:rsid w:val="008D48DC"/>
    <w:rsid w:val="008D4A9A"/>
    <w:rsid w:val="008D4E15"/>
    <w:rsid w:val="008D628C"/>
    <w:rsid w:val="008D67F0"/>
    <w:rsid w:val="008D6CEC"/>
    <w:rsid w:val="008D76A5"/>
    <w:rsid w:val="008D7B33"/>
    <w:rsid w:val="008E02BF"/>
    <w:rsid w:val="008E049A"/>
    <w:rsid w:val="008E0D4C"/>
    <w:rsid w:val="008E519C"/>
    <w:rsid w:val="008E611C"/>
    <w:rsid w:val="008E63DA"/>
    <w:rsid w:val="008E77C2"/>
    <w:rsid w:val="008E7C41"/>
    <w:rsid w:val="008F051F"/>
    <w:rsid w:val="008F0697"/>
    <w:rsid w:val="008F1AAF"/>
    <w:rsid w:val="008F1C80"/>
    <w:rsid w:val="008F26C7"/>
    <w:rsid w:val="008F2F9A"/>
    <w:rsid w:val="008F3CE3"/>
    <w:rsid w:val="008F49E7"/>
    <w:rsid w:val="008F5ED0"/>
    <w:rsid w:val="008F60DA"/>
    <w:rsid w:val="008F640E"/>
    <w:rsid w:val="008F6C7C"/>
    <w:rsid w:val="008F6F46"/>
    <w:rsid w:val="00900381"/>
    <w:rsid w:val="00900636"/>
    <w:rsid w:val="00900F7B"/>
    <w:rsid w:val="0090114E"/>
    <w:rsid w:val="009019E5"/>
    <w:rsid w:val="00901BBD"/>
    <w:rsid w:val="00904A3E"/>
    <w:rsid w:val="00905304"/>
    <w:rsid w:val="0090799D"/>
    <w:rsid w:val="00907C0E"/>
    <w:rsid w:val="00907C9C"/>
    <w:rsid w:val="00910323"/>
    <w:rsid w:val="00910FDC"/>
    <w:rsid w:val="009112BE"/>
    <w:rsid w:val="00911302"/>
    <w:rsid w:val="0091139F"/>
    <w:rsid w:val="009113E4"/>
    <w:rsid w:val="009129EF"/>
    <w:rsid w:val="00912FE1"/>
    <w:rsid w:val="00914BD1"/>
    <w:rsid w:val="00915A50"/>
    <w:rsid w:val="009171CA"/>
    <w:rsid w:val="00917CA3"/>
    <w:rsid w:val="00920D75"/>
    <w:rsid w:val="0092111F"/>
    <w:rsid w:val="0092202F"/>
    <w:rsid w:val="0092240A"/>
    <w:rsid w:val="00922B73"/>
    <w:rsid w:val="009245C6"/>
    <w:rsid w:val="00924D9A"/>
    <w:rsid w:val="00925A18"/>
    <w:rsid w:val="009267C1"/>
    <w:rsid w:val="00926825"/>
    <w:rsid w:val="00927587"/>
    <w:rsid w:val="00927AEA"/>
    <w:rsid w:val="009300AC"/>
    <w:rsid w:val="009308F4"/>
    <w:rsid w:val="009308F6"/>
    <w:rsid w:val="0093109E"/>
    <w:rsid w:val="00932065"/>
    <w:rsid w:val="00933B7A"/>
    <w:rsid w:val="009345BF"/>
    <w:rsid w:val="00934820"/>
    <w:rsid w:val="00935BD5"/>
    <w:rsid w:val="00937454"/>
    <w:rsid w:val="0093762C"/>
    <w:rsid w:val="00940681"/>
    <w:rsid w:val="009427ED"/>
    <w:rsid w:val="00943B98"/>
    <w:rsid w:val="009445C0"/>
    <w:rsid w:val="00944F9E"/>
    <w:rsid w:val="009453F9"/>
    <w:rsid w:val="0094589F"/>
    <w:rsid w:val="009458BF"/>
    <w:rsid w:val="0094654B"/>
    <w:rsid w:val="00946E9B"/>
    <w:rsid w:val="00950BEB"/>
    <w:rsid w:val="00950BF8"/>
    <w:rsid w:val="00952E14"/>
    <w:rsid w:val="00953A8F"/>
    <w:rsid w:val="00954D6D"/>
    <w:rsid w:val="0095502A"/>
    <w:rsid w:val="0095584E"/>
    <w:rsid w:val="00955B12"/>
    <w:rsid w:val="00956101"/>
    <w:rsid w:val="00960014"/>
    <w:rsid w:val="009627B3"/>
    <w:rsid w:val="00963D11"/>
    <w:rsid w:val="00964790"/>
    <w:rsid w:val="00964F2D"/>
    <w:rsid w:val="0096558C"/>
    <w:rsid w:val="00966096"/>
    <w:rsid w:val="00966441"/>
    <w:rsid w:val="00970298"/>
    <w:rsid w:val="009716F4"/>
    <w:rsid w:val="00973FE5"/>
    <w:rsid w:val="009766CD"/>
    <w:rsid w:val="00980D66"/>
    <w:rsid w:val="00981B16"/>
    <w:rsid w:val="009837D3"/>
    <w:rsid w:val="009849B5"/>
    <w:rsid w:val="00985096"/>
    <w:rsid w:val="009862B1"/>
    <w:rsid w:val="009862EC"/>
    <w:rsid w:val="00987500"/>
    <w:rsid w:val="00987A84"/>
    <w:rsid w:val="00987CD8"/>
    <w:rsid w:val="0099038F"/>
    <w:rsid w:val="0099074B"/>
    <w:rsid w:val="0099106E"/>
    <w:rsid w:val="00991992"/>
    <w:rsid w:val="00991BB0"/>
    <w:rsid w:val="00992C46"/>
    <w:rsid w:val="00992E3E"/>
    <w:rsid w:val="009941A7"/>
    <w:rsid w:val="00994ED4"/>
    <w:rsid w:val="00994FB6"/>
    <w:rsid w:val="009955FA"/>
    <w:rsid w:val="0099662C"/>
    <w:rsid w:val="009A09F1"/>
    <w:rsid w:val="009A1394"/>
    <w:rsid w:val="009A172C"/>
    <w:rsid w:val="009A2072"/>
    <w:rsid w:val="009A2841"/>
    <w:rsid w:val="009A2AC6"/>
    <w:rsid w:val="009A2C43"/>
    <w:rsid w:val="009A3431"/>
    <w:rsid w:val="009A5465"/>
    <w:rsid w:val="009A72C8"/>
    <w:rsid w:val="009A740C"/>
    <w:rsid w:val="009A7530"/>
    <w:rsid w:val="009A7663"/>
    <w:rsid w:val="009A7D85"/>
    <w:rsid w:val="009B11AF"/>
    <w:rsid w:val="009B1960"/>
    <w:rsid w:val="009B4014"/>
    <w:rsid w:val="009B5C28"/>
    <w:rsid w:val="009C005F"/>
    <w:rsid w:val="009C2BCC"/>
    <w:rsid w:val="009C3178"/>
    <w:rsid w:val="009C3DE6"/>
    <w:rsid w:val="009C4CC1"/>
    <w:rsid w:val="009C58C5"/>
    <w:rsid w:val="009C5ACD"/>
    <w:rsid w:val="009C709B"/>
    <w:rsid w:val="009C7790"/>
    <w:rsid w:val="009C7983"/>
    <w:rsid w:val="009D05B1"/>
    <w:rsid w:val="009D0C8E"/>
    <w:rsid w:val="009D1037"/>
    <w:rsid w:val="009D1E9C"/>
    <w:rsid w:val="009D2859"/>
    <w:rsid w:val="009D2EED"/>
    <w:rsid w:val="009D398B"/>
    <w:rsid w:val="009E07E4"/>
    <w:rsid w:val="009E1648"/>
    <w:rsid w:val="009E1949"/>
    <w:rsid w:val="009E2F47"/>
    <w:rsid w:val="009E34D0"/>
    <w:rsid w:val="009E40F0"/>
    <w:rsid w:val="009E6329"/>
    <w:rsid w:val="009E6377"/>
    <w:rsid w:val="009E678F"/>
    <w:rsid w:val="009E6E66"/>
    <w:rsid w:val="009E70BC"/>
    <w:rsid w:val="009F06E6"/>
    <w:rsid w:val="009F1DDA"/>
    <w:rsid w:val="009F2C42"/>
    <w:rsid w:val="009F4919"/>
    <w:rsid w:val="009F494E"/>
    <w:rsid w:val="009F67DF"/>
    <w:rsid w:val="00A004D0"/>
    <w:rsid w:val="00A005FD"/>
    <w:rsid w:val="00A009D4"/>
    <w:rsid w:val="00A00CE6"/>
    <w:rsid w:val="00A018BA"/>
    <w:rsid w:val="00A10293"/>
    <w:rsid w:val="00A12500"/>
    <w:rsid w:val="00A17141"/>
    <w:rsid w:val="00A179D0"/>
    <w:rsid w:val="00A201E0"/>
    <w:rsid w:val="00A21184"/>
    <w:rsid w:val="00A21A13"/>
    <w:rsid w:val="00A21CD0"/>
    <w:rsid w:val="00A23CAA"/>
    <w:rsid w:val="00A247CB"/>
    <w:rsid w:val="00A24822"/>
    <w:rsid w:val="00A25E84"/>
    <w:rsid w:val="00A26D1D"/>
    <w:rsid w:val="00A27D98"/>
    <w:rsid w:val="00A30E17"/>
    <w:rsid w:val="00A3209C"/>
    <w:rsid w:val="00A322E5"/>
    <w:rsid w:val="00A3294B"/>
    <w:rsid w:val="00A34C2C"/>
    <w:rsid w:val="00A354D6"/>
    <w:rsid w:val="00A36CFE"/>
    <w:rsid w:val="00A37DE5"/>
    <w:rsid w:val="00A41438"/>
    <w:rsid w:val="00A43BE7"/>
    <w:rsid w:val="00A43D22"/>
    <w:rsid w:val="00A44D32"/>
    <w:rsid w:val="00A44EAE"/>
    <w:rsid w:val="00A4519A"/>
    <w:rsid w:val="00A46BE4"/>
    <w:rsid w:val="00A47933"/>
    <w:rsid w:val="00A51347"/>
    <w:rsid w:val="00A542EF"/>
    <w:rsid w:val="00A54D02"/>
    <w:rsid w:val="00A55012"/>
    <w:rsid w:val="00A56D93"/>
    <w:rsid w:val="00A56E16"/>
    <w:rsid w:val="00A56E2D"/>
    <w:rsid w:val="00A5729C"/>
    <w:rsid w:val="00A57872"/>
    <w:rsid w:val="00A60A10"/>
    <w:rsid w:val="00A61930"/>
    <w:rsid w:val="00A653E4"/>
    <w:rsid w:val="00A6583B"/>
    <w:rsid w:val="00A66486"/>
    <w:rsid w:val="00A6662B"/>
    <w:rsid w:val="00A7066A"/>
    <w:rsid w:val="00A7118A"/>
    <w:rsid w:val="00A7139E"/>
    <w:rsid w:val="00A72652"/>
    <w:rsid w:val="00A75851"/>
    <w:rsid w:val="00A76944"/>
    <w:rsid w:val="00A76C27"/>
    <w:rsid w:val="00A77AA3"/>
    <w:rsid w:val="00A8029C"/>
    <w:rsid w:val="00A80ECB"/>
    <w:rsid w:val="00A817C9"/>
    <w:rsid w:val="00A8219A"/>
    <w:rsid w:val="00A82829"/>
    <w:rsid w:val="00A84138"/>
    <w:rsid w:val="00A8532B"/>
    <w:rsid w:val="00A86333"/>
    <w:rsid w:val="00A86C62"/>
    <w:rsid w:val="00A8705F"/>
    <w:rsid w:val="00A87FED"/>
    <w:rsid w:val="00A900FF"/>
    <w:rsid w:val="00A90210"/>
    <w:rsid w:val="00A90518"/>
    <w:rsid w:val="00A90CDC"/>
    <w:rsid w:val="00A91B09"/>
    <w:rsid w:val="00A92CF5"/>
    <w:rsid w:val="00A92F00"/>
    <w:rsid w:val="00A94FBF"/>
    <w:rsid w:val="00A95234"/>
    <w:rsid w:val="00A975CC"/>
    <w:rsid w:val="00A97EAC"/>
    <w:rsid w:val="00AA0D5B"/>
    <w:rsid w:val="00AA1D36"/>
    <w:rsid w:val="00AA1DB1"/>
    <w:rsid w:val="00AA1DC1"/>
    <w:rsid w:val="00AA2419"/>
    <w:rsid w:val="00AA3A85"/>
    <w:rsid w:val="00AA3DFD"/>
    <w:rsid w:val="00AA5490"/>
    <w:rsid w:val="00AA587C"/>
    <w:rsid w:val="00AA5F48"/>
    <w:rsid w:val="00AA7F81"/>
    <w:rsid w:val="00AB1D52"/>
    <w:rsid w:val="00AB1D6C"/>
    <w:rsid w:val="00AB1ED0"/>
    <w:rsid w:val="00AB319F"/>
    <w:rsid w:val="00AB377E"/>
    <w:rsid w:val="00AB423D"/>
    <w:rsid w:val="00AB4E74"/>
    <w:rsid w:val="00AB69B6"/>
    <w:rsid w:val="00AB7E28"/>
    <w:rsid w:val="00AC1814"/>
    <w:rsid w:val="00AC3F30"/>
    <w:rsid w:val="00AC5E58"/>
    <w:rsid w:val="00AC6461"/>
    <w:rsid w:val="00AC6E34"/>
    <w:rsid w:val="00AC6EB6"/>
    <w:rsid w:val="00AC78D8"/>
    <w:rsid w:val="00AD01D1"/>
    <w:rsid w:val="00AD0640"/>
    <w:rsid w:val="00AD27A6"/>
    <w:rsid w:val="00AD2C86"/>
    <w:rsid w:val="00AD6472"/>
    <w:rsid w:val="00AD7C7E"/>
    <w:rsid w:val="00AE1056"/>
    <w:rsid w:val="00AE150F"/>
    <w:rsid w:val="00AE192C"/>
    <w:rsid w:val="00AE22E0"/>
    <w:rsid w:val="00AE236F"/>
    <w:rsid w:val="00AE25A3"/>
    <w:rsid w:val="00AE6009"/>
    <w:rsid w:val="00AE6BFA"/>
    <w:rsid w:val="00AF0C9F"/>
    <w:rsid w:val="00AF10A2"/>
    <w:rsid w:val="00AF12F3"/>
    <w:rsid w:val="00AF19C3"/>
    <w:rsid w:val="00AF4614"/>
    <w:rsid w:val="00AF5751"/>
    <w:rsid w:val="00AF69CC"/>
    <w:rsid w:val="00AF7CB9"/>
    <w:rsid w:val="00AF7DFB"/>
    <w:rsid w:val="00B00F82"/>
    <w:rsid w:val="00B023A8"/>
    <w:rsid w:val="00B03334"/>
    <w:rsid w:val="00B04BDB"/>
    <w:rsid w:val="00B10786"/>
    <w:rsid w:val="00B11B69"/>
    <w:rsid w:val="00B13DD2"/>
    <w:rsid w:val="00B14DFF"/>
    <w:rsid w:val="00B14E9A"/>
    <w:rsid w:val="00B171C1"/>
    <w:rsid w:val="00B17304"/>
    <w:rsid w:val="00B17B9C"/>
    <w:rsid w:val="00B20CE7"/>
    <w:rsid w:val="00B2178A"/>
    <w:rsid w:val="00B22383"/>
    <w:rsid w:val="00B23227"/>
    <w:rsid w:val="00B238A8"/>
    <w:rsid w:val="00B241E9"/>
    <w:rsid w:val="00B276A1"/>
    <w:rsid w:val="00B30819"/>
    <w:rsid w:val="00B31331"/>
    <w:rsid w:val="00B351D7"/>
    <w:rsid w:val="00B353C0"/>
    <w:rsid w:val="00B36EFC"/>
    <w:rsid w:val="00B36FAC"/>
    <w:rsid w:val="00B37294"/>
    <w:rsid w:val="00B40B17"/>
    <w:rsid w:val="00B4279C"/>
    <w:rsid w:val="00B44CDD"/>
    <w:rsid w:val="00B44F36"/>
    <w:rsid w:val="00B46456"/>
    <w:rsid w:val="00B468E2"/>
    <w:rsid w:val="00B47B2A"/>
    <w:rsid w:val="00B500EB"/>
    <w:rsid w:val="00B5174D"/>
    <w:rsid w:val="00B518DA"/>
    <w:rsid w:val="00B51CD3"/>
    <w:rsid w:val="00B51E6D"/>
    <w:rsid w:val="00B526B0"/>
    <w:rsid w:val="00B53960"/>
    <w:rsid w:val="00B555CD"/>
    <w:rsid w:val="00B55D0A"/>
    <w:rsid w:val="00B563F9"/>
    <w:rsid w:val="00B564FA"/>
    <w:rsid w:val="00B56AC4"/>
    <w:rsid w:val="00B57ECC"/>
    <w:rsid w:val="00B61DB0"/>
    <w:rsid w:val="00B620EE"/>
    <w:rsid w:val="00B621E8"/>
    <w:rsid w:val="00B63102"/>
    <w:rsid w:val="00B63D65"/>
    <w:rsid w:val="00B645D1"/>
    <w:rsid w:val="00B66262"/>
    <w:rsid w:val="00B711A3"/>
    <w:rsid w:val="00B716BD"/>
    <w:rsid w:val="00B71D55"/>
    <w:rsid w:val="00B7335B"/>
    <w:rsid w:val="00B75BD3"/>
    <w:rsid w:val="00B7639A"/>
    <w:rsid w:val="00B763F6"/>
    <w:rsid w:val="00B76636"/>
    <w:rsid w:val="00B76FC2"/>
    <w:rsid w:val="00B77302"/>
    <w:rsid w:val="00B77535"/>
    <w:rsid w:val="00B776B9"/>
    <w:rsid w:val="00B8014C"/>
    <w:rsid w:val="00B81455"/>
    <w:rsid w:val="00B81F16"/>
    <w:rsid w:val="00B836DA"/>
    <w:rsid w:val="00B84306"/>
    <w:rsid w:val="00B85817"/>
    <w:rsid w:val="00B870B0"/>
    <w:rsid w:val="00B87937"/>
    <w:rsid w:val="00B9066E"/>
    <w:rsid w:val="00B90B08"/>
    <w:rsid w:val="00B91734"/>
    <w:rsid w:val="00B91830"/>
    <w:rsid w:val="00B93A7C"/>
    <w:rsid w:val="00B95633"/>
    <w:rsid w:val="00B9596D"/>
    <w:rsid w:val="00B95B85"/>
    <w:rsid w:val="00B9608F"/>
    <w:rsid w:val="00B975D2"/>
    <w:rsid w:val="00B97967"/>
    <w:rsid w:val="00BA0FB0"/>
    <w:rsid w:val="00BA1229"/>
    <w:rsid w:val="00BA1942"/>
    <w:rsid w:val="00BA2353"/>
    <w:rsid w:val="00BA37DC"/>
    <w:rsid w:val="00BA46D2"/>
    <w:rsid w:val="00BA4AED"/>
    <w:rsid w:val="00BA4D4D"/>
    <w:rsid w:val="00BA4E5A"/>
    <w:rsid w:val="00BA5118"/>
    <w:rsid w:val="00BA52BC"/>
    <w:rsid w:val="00BA5548"/>
    <w:rsid w:val="00BA64FA"/>
    <w:rsid w:val="00BA667F"/>
    <w:rsid w:val="00BA6E82"/>
    <w:rsid w:val="00BA6ECF"/>
    <w:rsid w:val="00BB0870"/>
    <w:rsid w:val="00BB11E6"/>
    <w:rsid w:val="00BB12E3"/>
    <w:rsid w:val="00BB1582"/>
    <w:rsid w:val="00BB2BD6"/>
    <w:rsid w:val="00BB2C45"/>
    <w:rsid w:val="00BB53F8"/>
    <w:rsid w:val="00BB6DA1"/>
    <w:rsid w:val="00BC038B"/>
    <w:rsid w:val="00BC086B"/>
    <w:rsid w:val="00BC162D"/>
    <w:rsid w:val="00BC4319"/>
    <w:rsid w:val="00BC7C4B"/>
    <w:rsid w:val="00BD1415"/>
    <w:rsid w:val="00BD2CB1"/>
    <w:rsid w:val="00BD348D"/>
    <w:rsid w:val="00BD5484"/>
    <w:rsid w:val="00BD54D2"/>
    <w:rsid w:val="00BD646D"/>
    <w:rsid w:val="00BD7818"/>
    <w:rsid w:val="00BE0C6D"/>
    <w:rsid w:val="00BE143C"/>
    <w:rsid w:val="00BE32AB"/>
    <w:rsid w:val="00BE364C"/>
    <w:rsid w:val="00BE39F6"/>
    <w:rsid w:val="00BE4849"/>
    <w:rsid w:val="00BE5883"/>
    <w:rsid w:val="00BE6413"/>
    <w:rsid w:val="00BE76CB"/>
    <w:rsid w:val="00BF04C8"/>
    <w:rsid w:val="00BF0EDC"/>
    <w:rsid w:val="00BF1E5D"/>
    <w:rsid w:val="00BF3162"/>
    <w:rsid w:val="00BF38B0"/>
    <w:rsid w:val="00BF73CB"/>
    <w:rsid w:val="00C00159"/>
    <w:rsid w:val="00C00461"/>
    <w:rsid w:val="00C006C7"/>
    <w:rsid w:val="00C047E8"/>
    <w:rsid w:val="00C0494C"/>
    <w:rsid w:val="00C057D5"/>
    <w:rsid w:val="00C05919"/>
    <w:rsid w:val="00C06161"/>
    <w:rsid w:val="00C06237"/>
    <w:rsid w:val="00C071D1"/>
    <w:rsid w:val="00C07FE5"/>
    <w:rsid w:val="00C10419"/>
    <w:rsid w:val="00C10CF0"/>
    <w:rsid w:val="00C138D4"/>
    <w:rsid w:val="00C140EC"/>
    <w:rsid w:val="00C15788"/>
    <w:rsid w:val="00C1612C"/>
    <w:rsid w:val="00C17A7F"/>
    <w:rsid w:val="00C17DBC"/>
    <w:rsid w:val="00C213A9"/>
    <w:rsid w:val="00C22FD4"/>
    <w:rsid w:val="00C2331A"/>
    <w:rsid w:val="00C2345F"/>
    <w:rsid w:val="00C23F03"/>
    <w:rsid w:val="00C24046"/>
    <w:rsid w:val="00C24512"/>
    <w:rsid w:val="00C25071"/>
    <w:rsid w:val="00C25246"/>
    <w:rsid w:val="00C25A9C"/>
    <w:rsid w:val="00C27C71"/>
    <w:rsid w:val="00C30522"/>
    <w:rsid w:val="00C307EA"/>
    <w:rsid w:val="00C31144"/>
    <w:rsid w:val="00C31E51"/>
    <w:rsid w:val="00C31F3E"/>
    <w:rsid w:val="00C32136"/>
    <w:rsid w:val="00C35653"/>
    <w:rsid w:val="00C3695F"/>
    <w:rsid w:val="00C369B9"/>
    <w:rsid w:val="00C415CA"/>
    <w:rsid w:val="00C425B2"/>
    <w:rsid w:val="00C42741"/>
    <w:rsid w:val="00C42D67"/>
    <w:rsid w:val="00C43233"/>
    <w:rsid w:val="00C434D3"/>
    <w:rsid w:val="00C44960"/>
    <w:rsid w:val="00C5342C"/>
    <w:rsid w:val="00C54618"/>
    <w:rsid w:val="00C54948"/>
    <w:rsid w:val="00C55B31"/>
    <w:rsid w:val="00C56157"/>
    <w:rsid w:val="00C577FF"/>
    <w:rsid w:val="00C62834"/>
    <w:rsid w:val="00C6363D"/>
    <w:rsid w:val="00C63925"/>
    <w:rsid w:val="00C65C4F"/>
    <w:rsid w:val="00C662DE"/>
    <w:rsid w:val="00C70DA1"/>
    <w:rsid w:val="00C72CC9"/>
    <w:rsid w:val="00C73B1B"/>
    <w:rsid w:val="00C75616"/>
    <w:rsid w:val="00C75889"/>
    <w:rsid w:val="00C75A11"/>
    <w:rsid w:val="00C75C52"/>
    <w:rsid w:val="00C764B0"/>
    <w:rsid w:val="00C77052"/>
    <w:rsid w:val="00C77406"/>
    <w:rsid w:val="00C774D2"/>
    <w:rsid w:val="00C77A82"/>
    <w:rsid w:val="00C80F8C"/>
    <w:rsid w:val="00C81F40"/>
    <w:rsid w:val="00C83DBF"/>
    <w:rsid w:val="00C859C2"/>
    <w:rsid w:val="00C85D96"/>
    <w:rsid w:val="00C90FBF"/>
    <w:rsid w:val="00C90FE7"/>
    <w:rsid w:val="00C92275"/>
    <w:rsid w:val="00C92561"/>
    <w:rsid w:val="00C93065"/>
    <w:rsid w:val="00C94F1E"/>
    <w:rsid w:val="00C96779"/>
    <w:rsid w:val="00C96904"/>
    <w:rsid w:val="00CA0F99"/>
    <w:rsid w:val="00CA249B"/>
    <w:rsid w:val="00CA2554"/>
    <w:rsid w:val="00CA2B9E"/>
    <w:rsid w:val="00CA39C5"/>
    <w:rsid w:val="00CA4043"/>
    <w:rsid w:val="00CA4FEE"/>
    <w:rsid w:val="00CA58F2"/>
    <w:rsid w:val="00CA593C"/>
    <w:rsid w:val="00CA761B"/>
    <w:rsid w:val="00CB00F9"/>
    <w:rsid w:val="00CB043B"/>
    <w:rsid w:val="00CB0463"/>
    <w:rsid w:val="00CB228B"/>
    <w:rsid w:val="00CB23C6"/>
    <w:rsid w:val="00CB317F"/>
    <w:rsid w:val="00CB3AFD"/>
    <w:rsid w:val="00CB3B5D"/>
    <w:rsid w:val="00CB3F09"/>
    <w:rsid w:val="00CB5996"/>
    <w:rsid w:val="00CC0944"/>
    <w:rsid w:val="00CC141C"/>
    <w:rsid w:val="00CC3D05"/>
    <w:rsid w:val="00CC4080"/>
    <w:rsid w:val="00CC57D1"/>
    <w:rsid w:val="00CC5953"/>
    <w:rsid w:val="00CC6852"/>
    <w:rsid w:val="00CD365A"/>
    <w:rsid w:val="00CD39C6"/>
    <w:rsid w:val="00CD3F85"/>
    <w:rsid w:val="00CD4EF2"/>
    <w:rsid w:val="00CD7ED2"/>
    <w:rsid w:val="00CE096B"/>
    <w:rsid w:val="00CE0F0B"/>
    <w:rsid w:val="00CE0FD6"/>
    <w:rsid w:val="00CE21BF"/>
    <w:rsid w:val="00CE2859"/>
    <w:rsid w:val="00CE2E22"/>
    <w:rsid w:val="00CE394D"/>
    <w:rsid w:val="00CE476C"/>
    <w:rsid w:val="00CE5DBC"/>
    <w:rsid w:val="00CE62C7"/>
    <w:rsid w:val="00CE63F2"/>
    <w:rsid w:val="00CE7F75"/>
    <w:rsid w:val="00CF04FE"/>
    <w:rsid w:val="00CF1215"/>
    <w:rsid w:val="00CF16A0"/>
    <w:rsid w:val="00CF202A"/>
    <w:rsid w:val="00CF2D09"/>
    <w:rsid w:val="00CF413D"/>
    <w:rsid w:val="00CF438F"/>
    <w:rsid w:val="00CF549A"/>
    <w:rsid w:val="00CF6C63"/>
    <w:rsid w:val="00CF7AA9"/>
    <w:rsid w:val="00D00AAB"/>
    <w:rsid w:val="00D0102F"/>
    <w:rsid w:val="00D02967"/>
    <w:rsid w:val="00D0328B"/>
    <w:rsid w:val="00D0330D"/>
    <w:rsid w:val="00D03B91"/>
    <w:rsid w:val="00D03DCC"/>
    <w:rsid w:val="00D0503A"/>
    <w:rsid w:val="00D05E70"/>
    <w:rsid w:val="00D06EBC"/>
    <w:rsid w:val="00D071B5"/>
    <w:rsid w:val="00D072D1"/>
    <w:rsid w:val="00D07788"/>
    <w:rsid w:val="00D12940"/>
    <w:rsid w:val="00D12BBA"/>
    <w:rsid w:val="00D12F93"/>
    <w:rsid w:val="00D1353E"/>
    <w:rsid w:val="00D13548"/>
    <w:rsid w:val="00D13791"/>
    <w:rsid w:val="00D1382A"/>
    <w:rsid w:val="00D1399F"/>
    <w:rsid w:val="00D13F3D"/>
    <w:rsid w:val="00D14179"/>
    <w:rsid w:val="00D15EC1"/>
    <w:rsid w:val="00D15F24"/>
    <w:rsid w:val="00D16E48"/>
    <w:rsid w:val="00D20364"/>
    <w:rsid w:val="00D21B64"/>
    <w:rsid w:val="00D2216D"/>
    <w:rsid w:val="00D22CAB"/>
    <w:rsid w:val="00D2350A"/>
    <w:rsid w:val="00D23FC0"/>
    <w:rsid w:val="00D258B4"/>
    <w:rsid w:val="00D259C9"/>
    <w:rsid w:val="00D25F26"/>
    <w:rsid w:val="00D26895"/>
    <w:rsid w:val="00D30461"/>
    <w:rsid w:val="00D304F6"/>
    <w:rsid w:val="00D30E7F"/>
    <w:rsid w:val="00D30FF0"/>
    <w:rsid w:val="00D313C2"/>
    <w:rsid w:val="00D326D6"/>
    <w:rsid w:val="00D3486A"/>
    <w:rsid w:val="00D36765"/>
    <w:rsid w:val="00D3754F"/>
    <w:rsid w:val="00D378DB"/>
    <w:rsid w:val="00D408A5"/>
    <w:rsid w:val="00D41EDA"/>
    <w:rsid w:val="00D424B6"/>
    <w:rsid w:val="00D424EC"/>
    <w:rsid w:val="00D43803"/>
    <w:rsid w:val="00D44E31"/>
    <w:rsid w:val="00D4593D"/>
    <w:rsid w:val="00D47852"/>
    <w:rsid w:val="00D51008"/>
    <w:rsid w:val="00D51CF6"/>
    <w:rsid w:val="00D5298B"/>
    <w:rsid w:val="00D53974"/>
    <w:rsid w:val="00D547E2"/>
    <w:rsid w:val="00D601EB"/>
    <w:rsid w:val="00D61FEA"/>
    <w:rsid w:val="00D652E3"/>
    <w:rsid w:val="00D659A7"/>
    <w:rsid w:val="00D708AC"/>
    <w:rsid w:val="00D7169C"/>
    <w:rsid w:val="00D72AB8"/>
    <w:rsid w:val="00D734BE"/>
    <w:rsid w:val="00D73971"/>
    <w:rsid w:val="00D77FAA"/>
    <w:rsid w:val="00D80DB3"/>
    <w:rsid w:val="00D815FA"/>
    <w:rsid w:val="00D8240A"/>
    <w:rsid w:val="00D845D7"/>
    <w:rsid w:val="00D84E8B"/>
    <w:rsid w:val="00D86E1B"/>
    <w:rsid w:val="00D877AB"/>
    <w:rsid w:val="00D909E8"/>
    <w:rsid w:val="00D90F06"/>
    <w:rsid w:val="00D916DF"/>
    <w:rsid w:val="00D95144"/>
    <w:rsid w:val="00D95216"/>
    <w:rsid w:val="00D9595E"/>
    <w:rsid w:val="00D96052"/>
    <w:rsid w:val="00DA059A"/>
    <w:rsid w:val="00DA173F"/>
    <w:rsid w:val="00DA1D4E"/>
    <w:rsid w:val="00DA3312"/>
    <w:rsid w:val="00DA4BE2"/>
    <w:rsid w:val="00DA5E62"/>
    <w:rsid w:val="00DA756B"/>
    <w:rsid w:val="00DA7A5B"/>
    <w:rsid w:val="00DB0173"/>
    <w:rsid w:val="00DB0809"/>
    <w:rsid w:val="00DB08F5"/>
    <w:rsid w:val="00DB13A0"/>
    <w:rsid w:val="00DB3A37"/>
    <w:rsid w:val="00DB5D3B"/>
    <w:rsid w:val="00DB7234"/>
    <w:rsid w:val="00DB73A4"/>
    <w:rsid w:val="00DB76A0"/>
    <w:rsid w:val="00DB7956"/>
    <w:rsid w:val="00DC2B68"/>
    <w:rsid w:val="00DC7311"/>
    <w:rsid w:val="00DC7B0A"/>
    <w:rsid w:val="00DD0139"/>
    <w:rsid w:val="00DD15F4"/>
    <w:rsid w:val="00DD3247"/>
    <w:rsid w:val="00DD40DE"/>
    <w:rsid w:val="00DD4420"/>
    <w:rsid w:val="00DD4444"/>
    <w:rsid w:val="00DD49B0"/>
    <w:rsid w:val="00DD5FA2"/>
    <w:rsid w:val="00DD630C"/>
    <w:rsid w:val="00DE098F"/>
    <w:rsid w:val="00DE3A05"/>
    <w:rsid w:val="00DE404C"/>
    <w:rsid w:val="00DE4B26"/>
    <w:rsid w:val="00DE4EA8"/>
    <w:rsid w:val="00DE57A2"/>
    <w:rsid w:val="00DE6FEA"/>
    <w:rsid w:val="00DE7862"/>
    <w:rsid w:val="00DF0003"/>
    <w:rsid w:val="00DF01F0"/>
    <w:rsid w:val="00DF1BA3"/>
    <w:rsid w:val="00DF1D70"/>
    <w:rsid w:val="00DF2E87"/>
    <w:rsid w:val="00DF429E"/>
    <w:rsid w:val="00DF476D"/>
    <w:rsid w:val="00DF4D19"/>
    <w:rsid w:val="00DF5B00"/>
    <w:rsid w:val="00DF7FFC"/>
    <w:rsid w:val="00E03D85"/>
    <w:rsid w:val="00E05329"/>
    <w:rsid w:val="00E05979"/>
    <w:rsid w:val="00E104E2"/>
    <w:rsid w:val="00E110EF"/>
    <w:rsid w:val="00E11F43"/>
    <w:rsid w:val="00E120BD"/>
    <w:rsid w:val="00E134B4"/>
    <w:rsid w:val="00E13D6B"/>
    <w:rsid w:val="00E15617"/>
    <w:rsid w:val="00E15710"/>
    <w:rsid w:val="00E157E3"/>
    <w:rsid w:val="00E167B4"/>
    <w:rsid w:val="00E1743B"/>
    <w:rsid w:val="00E23732"/>
    <w:rsid w:val="00E24C14"/>
    <w:rsid w:val="00E24E5E"/>
    <w:rsid w:val="00E25B05"/>
    <w:rsid w:val="00E26ACC"/>
    <w:rsid w:val="00E31468"/>
    <w:rsid w:val="00E345C3"/>
    <w:rsid w:val="00E35EE6"/>
    <w:rsid w:val="00E409BA"/>
    <w:rsid w:val="00E426BF"/>
    <w:rsid w:val="00E42C19"/>
    <w:rsid w:val="00E432B2"/>
    <w:rsid w:val="00E44237"/>
    <w:rsid w:val="00E447A2"/>
    <w:rsid w:val="00E44B76"/>
    <w:rsid w:val="00E452AA"/>
    <w:rsid w:val="00E45C16"/>
    <w:rsid w:val="00E45D82"/>
    <w:rsid w:val="00E47044"/>
    <w:rsid w:val="00E47FFB"/>
    <w:rsid w:val="00E50E59"/>
    <w:rsid w:val="00E51428"/>
    <w:rsid w:val="00E53C89"/>
    <w:rsid w:val="00E555D4"/>
    <w:rsid w:val="00E5607C"/>
    <w:rsid w:val="00E6022D"/>
    <w:rsid w:val="00E60E43"/>
    <w:rsid w:val="00E60EC8"/>
    <w:rsid w:val="00E60EE4"/>
    <w:rsid w:val="00E6195E"/>
    <w:rsid w:val="00E61A0B"/>
    <w:rsid w:val="00E61CA9"/>
    <w:rsid w:val="00E62484"/>
    <w:rsid w:val="00E62D04"/>
    <w:rsid w:val="00E62D83"/>
    <w:rsid w:val="00E62EC2"/>
    <w:rsid w:val="00E636A2"/>
    <w:rsid w:val="00E67C9E"/>
    <w:rsid w:val="00E70DEB"/>
    <w:rsid w:val="00E719CB"/>
    <w:rsid w:val="00E72BCD"/>
    <w:rsid w:val="00E72F36"/>
    <w:rsid w:val="00E73E7C"/>
    <w:rsid w:val="00E740BF"/>
    <w:rsid w:val="00E743F8"/>
    <w:rsid w:val="00E74F01"/>
    <w:rsid w:val="00E75025"/>
    <w:rsid w:val="00E76677"/>
    <w:rsid w:val="00E812A7"/>
    <w:rsid w:val="00E82589"/>
    <w:rsid w:val="00E82A0D"/>
    <w:rsid w:val="00E83934"/>
    <w:rsid w:val="00E83B07"/>
    <w:rsid w:val="00E84D76"/>
    <w:rsid w:val="00E87389"/>
    <w:rsid w:val="00E876B2"/>
    <w:rsid w:val="00E910B2"/>
    <w:rsid w:val="00E915BE"/>
    <w:rsid w:val="00E92A4D"/>
    <w:rsid w:val="00E92EB3"/>
    <w:rsid w:val="00E93807"/>
    <w:rsid w:val="00E94391"/>
    <w:rsid w:val="00E9467A"/>
    <w:rsid w:val="00E9487D"/>
    <w:rsid w:val="00E94C5A"/>
    <w:rsid w:val="00E97A1C"/>
    <w:rsid w:val="00E97AA4"/>
    <w:rsid w:val="00EA0334"/>
    <w:rsid w:val="00EA0816"/>
    <w:rsid w:val="00EA235D"/>
    <w:rsid w:val="00EA3B92"/>
    <w:rsid w:val="00EA3D88"/>
    <w:rsid w:val="00EA425F"/>
    <w:rsid w:val="00EA47BF"/>
    <w:rsid w:val="00EA5757"/>
    <w:rsid w:val="00EA58BA"/>
    <w:rsid w:val="00EA6172"/>
    <w:rsid w:val="00EA6EC5"/>
    <w:rsid w:val="00EA7038"/>
    <w:rsid w:val="00EB02F9"/>
    <w:rsid w:val="00EB1017"/>
    <w:rsid w:val="00EB10ED"/>
    <w:rsid w:val="00EB195C"/>
    <w:rsid w:val="00EB1995"/>
    <w:rsid w:val="00EB21FC"/>
    <w:rsid w:val="00EB2555"/>
    <w:rsid w:val="00EB256A"/>
    <w:rsid w:val="00EB2993"/>
    <w:rsid w:val="00EB2BD4"/>
    <w:rsid w:val="00EB3E45"/>
    <w:rsid w:val="00EB5E5F"/>
    <w:rsid w:val="00EC0801"/>
    <w:rsid w:val="00EC0966"/>
    <w:rsid w:val="00EC0CBC"/>
    <w:rsid w:val="00EC132D"/>
    <w:rsid w:val="00EC2834"/>
    <w:rsid w:val="00EC2AF3"/>
    <w:rsid w:val="00EC3125"/>
    <w:rsid w:val="00EC448C"/>
    <w:rsid w:val="00ED1ACF"/>
    <w:rsid w:val="00ED4A2C"/>
    <w:rsid w:val="00ED5636"/>
    <w:rsid w:val="00ED6EDF"/>
    <w:rsid w:val="00ED79E3"/>
    <w:rsid w:val="00EE1865"/>
    <w:rsid w:val="00EE2C5C"/>
    <w:rsid w:val="00EE411D"/>
    <w:rsid w:val="00EE4202"/>
    <w:rsid w:val="00EE4715"/>
    <w:rsid w:val="00EE49A5"/>
    <w:rsid w:val="00EE70F6"/>
    <w:rsid w:val="00EE7DF4"/>
    <w:rsid w:val="00EE7F31"/>
    <w:rsid w:val="00EE7F99"/>
    <w:rsid w:val="00EF0673"/>
    <w:rsid w:val="00EF0E0D"/>
    <w:rsid w:val="00EF3EAD"/>
    <w:rsid w:val="00EF40D0"/>
    <w:rsid w:val="00EF59D2"/>
    <w:rsid w:val="00EF5CD6"/>
    <w:rsid w:val="00EF6E1F"/>
    <w:rsid w:val="00EF7FDA"/>
    <w:rsid w:val="00F00CDB"/>
    <w:rsid w:val="00F018EE"/>
    <w:rsid w:val="00F02E1D"/>
    <w:rsid w:val="00F0555C"/>
    <w:rsid w:val="00F05825"/>
    <w:rsid w:val="00F06F9E"/>
    <w:rsid w:val="00F07052"/>
    <w:rsid w:val="00F07678"/>
    <w:rsid w:val="00F101DA"/>
    <w:rsid w:val="00F114E6"/>
    <w:rsid w:val="00F13172"/>
    <w:rsid w:val="00F15698"/>
    <w:rsid w:val="00F161A7"/>
    <w:rsid w:val="00F17E9A"/>
    <w:rsid w:val="00F215D6"/>
    <w:rsid w:val="00F23658"/>
    <w:rsid w:val="00F25916"/>
    <w:rsid w:val="00F25AD2"/>
    <w:rsid w:val="00F2692A"/>
    <w:rsid w:val="00F3008E"/>
    <w:rsid w:val="00F333DB"/>
    <w:rsid w:val="00F34CD1"/>
    <w:rsid w:val="00F34D62"/>
    <w:rsid w:val="00F354E3"/>
    <w:rsid w:val="00F3704B"/>
    <w:rsid w:val="00F3711D"/>
    <w:rsid w:val="00F379D1"/>
    <w:rsid w:val="00F37DEF"/>
    <w:rsid w:val="00F40CA6"/>
    <w:rsid w:val="00F41816"/>
    <w:rsid w:val="00F43D77"/>
    <w:rsid w:val="00F43ECF"/>
    <w:rsid w:val="00F44A45"/>
    <w:rsid w:val="00F45034"/>
    <w:rsid w:val="00F4627C"/>
    <w:rsid w:val="00F51E68"/>
    <w:rsid w:val="00F52226"/>
    <w:rsid w:val="00F52D9B"/>
    <w:rsid w:val="00F53243"/>
    <w:rsid w:val="00F53310"/>
    <w:rsid w:val="00F53E56"/>
    <w:rsid w:val="00F55DB5"/>
    <w:rsid w:val="00F57FE3"/>
    <w:rsid w:val="00F60A64"/>
    <w:rsid w:val="00F61192"/>
    <w:rsid w:val="00F613EF"/>
    <w:rsid w:val="00F61FD6"/>
    <w:rsid w:val="00F63B77"/>
    <w:rsid w:val="00F643D0"/>
    <w:rsid w:val="00F64D91"/>
    <w:rsid w:val="00F65F51"/>
    <w:rsid w:val="00F66932"/>
    <w:rsid w:val="00F673CD"/>
    <w:rsid w:val="00F67B2E"/>
    <w:rsid w:val="00F67ED4"/>
    <w:rsid w:val="00F70C63"/>
    <w:rsid w:val="00F70D47"/>
    <w:rsid w:val="00F71818"/>
    <w:rsid w:val="00F721AE"/>
    <w:rsid w:val="00F73224"/>
    <w:rsid w:val="00F73672"/>
    <w:rsid w:val="00F74895"/>
    <w:rsid w:val="00F75257"/>
    <w:rsid w:val="00F7668D"/>
    <w:rsid w:val="00F775C7"/>
    <w:rsid w:val="00F7768E"/>
    <w:rsid w:val="00F83D26"/>
    <w:rsid w:val="00F86AB7"/>
    <w:rsid w:val="00F86E7B"/>
    <w:rsid w:val="00F876CC"/>
    <w:rsid w:val="00F877A0"/>
    <w:rsid w:val="00F931FF"/>
    <w:rsid w:val="00F95627"/>
    <w:rsid w:val="00F95D39"/>
    <w:rsid w:val="00F95E75"/>
    <w:rsid w:val="00F96643"/>
    <w:rsid w:val="00F96727"/>
    <w:rsid w:val="00F96E4D"/>
    <w:rsid w:val="00FA00FF"/>
    <w:rsid w:val="00FA0588"/>
    <w:rsid w:val="00FA338F"/>
    <w:rsid w:val="00FA400F"/>
    <w:rsid w:val="00FA5ECE"/>
    <w:rsid w:val="00FA6A19"/>
    <w:rsid w:val="00FA78F8"/>
    <w:rsid w:val="00FB11CB"/>
    <w:rsid w:val="00FB39CA"/>
    <w:rsid w:val="00FB4024"/>
    <w:rsid w:val="00FB4569"/>
    <w:rsid w:val="00FB6C32"/>
    <w:rsid w:val="00FB6FDD"/>
    <w:rsid w:val="00FB74C0"/>
    <w:rsid w:val="00FB7D50"/>
    <w:rsid w:val="00FC0A2B"/>
    <w:rsid w:val="00FC154D"/>
    <w:rsid w:val="00FC2275"/>
    <w:rsid w:val="00FC307B"/>
    <w:rsid w:val="00FC335C"/>
    <w:rsid w:val="00FC3BDE"/>
    <w:rsid w:val="00FC4F68"/>
    <w:rsid w:val="00FC59BE"/>
    <w:rsid w:val="00FD03C7"/>
    <w:rsid w:val="00FD08CC"/>
    <w:rsid w:val="00FD2ABF"/>
    <w:rsid w:val="00FD3DC7"/>
    <w:rsid w:val="00FD3F7C"/>
    <w:rsid w:val="00FD5651"/>
    <w:rsid w:val="00FD6803"/>
    <w:rsid w:val="00FD77CB"/>
    <w:rsid w:val="00FD7B6F"/>
    <w:rsid w:val="00FE0D8E"/>
    <w:rsid w:val="00FE1F3F"/>
    <w:rsid w:val="00FE3073"/>
    <w:rsid w:val="00FE3725"/>
    <w:rsid w:val="00FE3D78"/>
    <w:rsid w:val="00FE431B"/>
    <w:rsid w:val="00FE437C"/>
    <w:rsid w:val="00FE50B0"/>
    <w:rsid w:val="00FE56AC"/>
    <w:rsid w:val="00FE7337"/>
    <w:rsid w:val="00FF19AC"/>
    <w:rsid w:val="00FF2CCD"/>
    <w:rsid w:val="00FF3E02"/>
    <w:rsid w:val="00FF50CF"/>
    <w:rsid w:val="00FF55BE"/>
    <w:rsid w:val="00FF7612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vertical-relative:line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47FF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x-none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9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7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8">
    <w:name w:val="Balloon Text"/>
    <w:basedOn w:val="a1"/>
    <w:link w:val="af9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9">
    <w:name w:val="吹き出し (文字)"/>
    <w:link w:val="af8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a">
    <w:name w:val="annotation subject"/>
    <w:basedOn w:val="af5"/>
    <w:next w:val="af5"/>
    <w:link w:val="afb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b">
    <w:name w:val="コメント内容 (文字)"/>
    <w:basedOn w:val="af6"/>
    <w:link w:val="afa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c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900F7B"/>
    <w:rPr>
      <w:rFonts w:ascii="Arial" w:eastAsia="ＭＳ ゴシック" w:hAnsi="Arial"/>
      <w:bCs/>
      <w:kern w:val="28"/>
      <w:sz w:val="28"/>
      <w:szCs w:val="24"/>
      <w:lang w:val="en-GB"/>
    </w:rPr>
  </w:style>
  <w:style w:type="table" w:styleId="afd">
    <w:name w:val="Table Grid"/>
    <w:basedOn w:val="a3"/>
    <w:uiPriority w:val="59"/>
    <w:rsid w:val="00AB4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DO NOT USE_h2 (文字)1,h2 (文字)1,h21 (文字)1,H2 (文字)1,Head2A (文字)1,2 (文字)1,UNDERRUBRIK 1-2 (文字)"/>
    <w:link w:val="2"/>
    <w:rsid w:val="00E120BD"/>
    <w:rPr>
      <w:rFonts w:ascii="Arial" w:eastAsia="ＭＳ ゴシック" w:hAnsi="Arial"/>
      <w:sz w:val="24"/>
      <w:szCs w:val="24"/>
      <w:lang w:val="en-GB" w:eastAsia="en-US"/>
    </w:rPr>
  </w:style>
  <w:style w:type="paragraph" w:customStyle="1" w:styleId="TAC">
    <w:name w:val="TAC"/>
    <w:basedOn w:val="a1"/>
    <w:rsid w:val="002C2AFB"/>
    <w:pPr>
      <w:keepNext/>
      <w:keepLines/>
      <w:jc w:val="center"/>
    </w:pPr>
    <w:rPr>
      <w:rFonts w:ascii="Arial" w:eastAsia="PMingLiU" w:hAnsi="Arial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47FF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x-none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9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7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8">
    <w:name w:val="Balloon Text"/>
    <w:basedOn w:val="a1"/>
    <w:link w:val="af9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9">
    <w:name w:val="吹き出し (文字)"/>
    <w:link w:val="af8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a">
    <w:name w:val="annotation subject"/>
    <w:basedOn w:val="af5"/>
    <w:next w:val="af5"/>
    <w:link w:val="afb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b">
    <w:name w:val="コメント内容 (文字)"/>
    <w:basedOn w:val="af6"/>
    <w:link w:val="afa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c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900F7B"/>
    <w:rPr>
      <w:rFonts w:ascii="Arial" w:eastAsia="ＭＳ ゴシック" w:hAnsi="Arial"/>
      <w:bCs/>
      <w:kern w:val="28"/>
      <w:sz w:val="28"/>
      <w:szCs w:val="24"/>
      <w:lang w:val="en-GB"/>
    </w:rPr>
  </w:style>
  <w:style w:type="table" w:styleId="afd">
    <w:name w:val="Table Grid"/>
    <w:basedOn w:val="a3"/>
    <w:uiPriority w:val="59"/>
    <w:rsid w:val="00AB4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DO NOT USE_h2 (文字)1,h2 (文字)1,h21 (文字)1,H2 (文字)1,Head2A (文字)1,2 (文字)1,UNDERRUBRIK 1-2 (文字)"/>
    <w:link w:val="2"/>
    <w:rsid w:val="00E120BD"/>
    <w:rPr>
      <w:rFonts w:ascii="Arial" w:eastAsia="ＭＳ ゴシック" w:hAnsi="Arial"/>
      <w:sz w:val="24"/>
      <w:szCs w:val="24"/>
      <w:lang w:val="en-GB" w:eastAsia="en-US"/>
    </w:rPr>
  </w:style>
  <w:style w:type="paragraph" w:customStyle="1" w:styleId="TAC">
    <w:name w:val="TAC"/>
    <w:basedOn w:val="a1"/>
    <w:rsid w:val="002C2AFB"/>
    <w:pPr>
      <w:keepNext/>
      <w:keepLines/>
      <w:jc w:val="center"/>
    </w:pPr>
    <w:rPr>
      <w:rFonts w:ascii="Arial" w:eastAsia="PMingLiU" w:hAnsi="Arial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2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77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2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10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1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2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45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3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46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82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74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77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4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8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4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69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4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9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1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82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43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70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480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77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75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34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1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90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66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4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9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6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309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47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59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809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547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66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359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5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760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469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926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610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91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614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655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894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312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283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2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2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3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1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2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7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5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9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2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00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88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56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5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1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1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7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80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255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8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2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82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2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275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1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1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47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3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oleObject" Target="file:///C:\Users\chenxh\AppData\Local\Microsoft\Windows\Temporary%20Internet%20Files\Content.Outlook\007IH7OD\Results_Summary_RAN1_85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oleObject" Target="file:///C:\Users\chenxh\AppData\Local\Microsoft\Windows\Temporary%20Internet%20Files\Content.Outlook\007IH7OD\Results_Summary_RAN1_85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8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MUST with 2x2 antennas</a:t>
            </a:r>
            <a:endParaRPr lang="zh-CN"/>
          </a:p>
        </c:rich>
      </c:tx>
      <c:layout>
        <c:manualLayout>
          <c:xMode val="edge"/>
          <c:yMode val="edge"/>
          <c:x val="0.1933333333333333"/>
          <c:y val="6.0185185185185182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DFA-43C8-BF4E-03D3CF4E684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DFA-43C8-BF4E-03D3CF4E684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SB_4x2!$B$139:$B$140</c:f>
              <c:strCache>
                <c:ptCount val="2"/>
                <c:pt idx="0">
                  <c:v>Single UE</c:v>
                </c:pt>
                <c:pt idx="1">
                  <c:v>MUST paired UE</c:v>
                </c:pt>
              </c:strCache>
            </c:strRef>
          </c:cat>
          <c:val>
            <c:numRef>
              <c:f>SB_4x2!$C$139:$C$140</c:f>
              <c:numCache>
                <c:formatCode>0.00%</c:formatCode>
                <c:ptCount val="2"/>
                <c:pt idx="0">
                  <c:v>0.87580000000000002</c:v>
                </c:pt>
                <c:pt idx="1">
                  <c:v>0.1242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6DFA-43C8-BF4E-03D3CF4E684C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9032455013919727"/>
          <c:y val="0.23748072188650837"/>
          <c:w val="0.40642663029953124"/>
          <c:h val="0.1821230679498395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900">
          <a:solidFill>
            <a:sysClr val="windowText" lastClr="000000"/>
          </a:solidFill>
        </a:defRPr>
      </a:pPr>
      <a:endParaRPr lang="ja-JP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8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MUST with 4x2 antennas</a:t>
            </a:r>
            <a:endParaRPr lang="zh-CN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4EA6-4E60-8CB4-7AA2E2AF35A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4EA6-4E60-8CB4-7AA2E2AF35A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SB_4x2!$B$139:$B$140</c:f>
              <c:strCache>
                <c:ptCount val="2"/>
                <c:pt idx="0">
                  <c:v>Single UE</c:v>
                </c:pt>
                <c:pt idx="1">
                  <c:v>MUST paired UE</c:v>
                </c:pt>
              </c:strCache>
            </c:strRef>
          </c:cat>
          <c:val>
            <c:numRef>
              <c:f>SB_4x2!$F$139:$F$140</c:f>
              <c:numCache>
                <c:formatCode>0.00%</c:formatCode>
                <c:ptCount val="2"/>
                <c:pt idx="0">
                  <c:v>0.92879999999999996</c:v>
                </c:pt>
                <c:pt idx="1">
                  <c:v>7.1199999999999999E-2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4EA6-4E60-8CB4-7AA2E2AF35A4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685300387175358"/>
          <c:y val="0.24789815875172408"/>
          <c:w val="0.322308261191108"/>
          <c:h val="0.1829268572556381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900">
          <a:solidFill>
            <a:sysClr val="windowText" lastClr="000000"/>
          </a:solidFill>
        </a:defRPr>
      </a:pPr>
      <a:endParaRPr lang="ja-JP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841FCD-7A98-43C4-BFFE-10B8CA7A7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1353</Words>
  <Characters>6945</Characters>
  <Application>Microsoft Office Word</Application>
  <DocSecurity>0</DocSecurity>
  <Lines>57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DOCOMO;Xiaolin Hou</dc:creator>
  <cp:keywords/>
  <cp:lastModifiedBy>Sano</cp:lastModifiedBy>
  <cp:revision>11</cp:revision>
  <cp:lastPrinted>2015-09-25T08:31:00Z</cp:lastPrinted>
  <dcterms:created xsi:type="dcterms:W3CDTF">2016-05-13T07:59:00Z</dcterms:created>
  <dcterms:modified xsi:type="dcterms:W3CDTF">2016-05-13T12:05:00Z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